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4FD" w:rsidRPr="00056E1E" w:rsidRDefault="00F54B6F" w:rsidP="00056E1E">
      <w:pPr>
        <w:spacing w:after="0" w:line="240" w:lineRule="auto"/>
        <w:ind w:left="120"/>
        <w:jc w:val="center"/>
        <w:rPr>
          <w:rFonts w:ascii="Times New Roman" w:hAnsi="Times New Roman" w:cs="Times New Roman"/>
          <w:sz w:val="24"/>
          <w:szCs w:val="24"/>
          <w:lang w:val="ru-RU"/>
        </w:rPr>
      </w:pPr>
      <w:bookmarkStart w:id="0" w:name="block-4085107"/>
      <w:r w:rsidRPr="00056E1E">
        <w:rPr>
          <w:rFonts w:ascii="Times New Roman" w:hAnsi="Times New Roman" w:cs="Times New Roman"/>
          <w:b/>
          <w:color w:val="000000"/>
          <w:sz w:val="24"/>
          <w:szCs w:val="24"/>
          <w:lang w:val="ru-RU"/>
        </w:rPr>
        <w:t>МИНИСТЕРСТВО ПРОСВЕЩЕНИЯ РОССИЙСКОЙ ФЕДЕРАЦИИ</w:t>
      </w: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w:t>
      </w:r>
      <w:bookmarkStart w:id="1" w:name="860646c2-889a-4569-8575-2a8bf8f7bf01"/>
      <w:r w:rsidRPr="00056E1E">
        <w:rPr>
          <w:rFonts w:ascii="Times New Roman" w:hAnsi="Times New Roman" w:cs="Times New Roman"/>
          <w:b/>
          <w:color w:val="000000"/>
          <w:sz w:val="24"/>
          <w:szCs w:val="24"/>
          <w:lang w:val="ru-RU"/>
        </w:rPr>
        <w:t>Министерство образования Оренбургской области</w:t>
      </w:r>
      <w:bookmarkEnd w:id="1"/>
      <w:r w:rsidRPr="00056E1E">
        <w:rPr>
          <w:rFonts w:ascii="Times New Roman" w:hAnsi="Times New Roman" w:cs="Times New Roman"/>
          <w:b/>
          <w:color w:val="000000"/>
          <w:sz w:val="24"/>
          <w:szCs w:val="24"/>
          <w:lang w:val="ru-RU"/>
        </w:rPr>
        <w:t xml:space="preserve">‌‌ </w:t>
      </w: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w:t>
      </w:r>
      <w:bookmarkStart w:id="2" w:name="14fc4b3a-950c-4903-a83a-e28a6ceb6a1b"/>
      <w:r w:rsidRPr="00056E1E">
        <w:rPr>
          <w:rFonts w:ascii="Times New Roman" w:hAnsi="Times New Roman" w:cs="Times New Roman"/>
          <w:b/>
          <w:color w:val="000000"/>
          <w:sz w:val="24"/>
          <w:szCs w:val="24"/>
          <w:lang w:val="ru-RU"/>
        </w:rPr>
        <w:t>МО Кваркенский район</w:t>
      </w:r>
      <w:bookmarkEnd w:id="2"/>
      <w:r w:rsidRPr="00056E1E">
        <w:rPr>
          <w:rFonts w:ascii="Times New Roman" w:hAnsi="Times New Roman" w:cs="Times New Roman"/>
          <w:b/>
          <w:color w:val="000000"/>
          <w:sz w:val="24"/>
          <w:szCs w:val="24"/>
          <w:lang w:val="ru-RU"/>
        </w:rPr>
        <w:t>‌</w:t>
      </w:r>
      <w:r w:rsidRPr="00056E1E">
        <w:rPr>
          <w:rFonts w:ascii="Times New Roman" w:hAnsi="Times New Roman" w:cs="Times New Roman"/>
          <w:color w:val="000000"/>
          <w:sz w:val="24"/>
          <w:szCs w:val="24"/>
          <w:lang w:val="ru-RU"/>
        </w:rPr>
        <w:t>​</w:t>
      </w: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МАОУ "СОШ № 20"</w:t>
      </w:r>
    </w:p>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8564FD" w:rsidP="00056E1E">
      <w:pPr>
        <w:spacing w:after="0" w:line="240" w:lineRule="auto"/>
        <w:ind w:left="120"/>
        <w:rPr>
          <w:rFonts w:ascii="Times New Roman" w:hAnsi="Times New Roman" w:cs="Times New Roman"/>
          <w:sz w:val="24"/>
          <w:szCs w:val="24"/>
          <w:lang w:val="ru-RU"/>
        </w:rPr>
      </w:pPr>
    </w:p>
    <w:tbl>
      <w:tblPr>
        <w:tblW w:w="0" w:type="auto"/>
        <w:tblLook w:val="04A0"/>
      </w:tblPr>
      <w:tblGrid>
        <w:gridCol w:w="3114"/>
        <w:gridCol w:w="3115"/>
        <w:gridCol w:w="3115"/>
      </w:tblGrid>
      <w:tr w:rsidR="000A5773" w:rsidRPr="00056E1E" w:rsidTr="000A5773">
        <w:tc>
          <w:tcPr>
            <w:tcW w:w="3114" w:type="dxa"/>
          </w:tcPr>
          <w:p w:rsidR="000A5773" w:rsidRPr="00056E1E" w:rsidRDefault="000A5773" w:rsidP="00056E1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A5773" w:rsidRPr="00056E1E" w:rsidRDefault="000A5773" w:rsidP="00056E1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A5773" w:rsidRPr="00056E1E" w:rsidRDefault="000A5773" w:rsidP="00056E1E">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w:t>
      </w:r>
    </w:p>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РАБОЧАЯ ПРОГРАММА</w:t>
      </w: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w:t>
      </w:r>
      <w:r w:rsidRPr="00056E1E">
        <w:rPr>
          <w:rFonts w:ascii="Times New Roman" w:hAnsi="Times New Roman" w:cs="Times New Roman"/>
          <w:color w:val="000000"/>
          <w:sz w:val="24"/>
          <w:szCs w:val="24"/>
        </w:rPr>
        <w:t>ID</w:t>
      </w:r>
      <w:r w:rsidRPr="00056E1E">
        <w:rPr>
          <w:rFonts w:ascii="Times New Roman" w:hAnsi="Times New Roman" w:cs="Times New Roman"/>
          <w:color w:val="000000"/>
          <w:sz w:val="24"/>
          <w:szCs w:val="24"/>
          <w:lang w:val="ru-RU"/>
        </w:rPr>
        <w:t xml:space="preserve"> 580779)</w:t>
      </w: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учебного предмета «Математика»</w:t>
      </w: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для обучающихся 1– 4 классов</w:t>
      </w: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8564FD" w:rsidRPr="00056E1E" w:rsidRDefault="008564FD" w:rsidP="00056E1E">
      <w:pPr>
        <w:spacing w:after="0" w:line="240" w:lineRule="auto"/>
        <w:ind w:left="120"/>
        <w:jc w:val="center"/>
        <w:rPr>
          <w:rFonts w:ascii="Times New Roman" w:hAnsi="Times New Roman" w:cs="Times New Roman"/>
          <w:sz w:val="24"/>
          <w:szCs w:val="24"/>
          <w:lang w:val="ru-RU"/>
        </w:rPr>
      </w:pPr>
    </w:p>
    <w:p w:rsidR="00056E1E" w:rsidRDefault="00F54B6F" w:rsidP="00056E1E">
      <w:pPr>
        <w:spacing w:after="0" w:line="240" w:lineRule="auto"/>
        <w:ind w:left="120"/>
        <w:jc w:val="center"/>
        <w:rPr>
          <w:rFonts w:ascii="Times New Roman" w:hAnsi="Times New Roman" w:cs="Times New Roman"/>
          <w:color w:val="000000"/>
          <w:sz w:val="24"/>
          <w:szCs w:val="24"/>
          <w:lang w:val="ru-RU"/>
        </w:rPr>
      </w:pPr>
      <w:r w:rsidRPr="00056E1E">
        <w:rPr>
          <w:rFonts w:ascii="Times New Roman" w:hAnsi="Times New Roman" w:cs="Times New Roman"/>
          <w:color w:val="000000"/>
          <w:sz w:val="24"/>
          <w:szCs w:val="24"/>
          <w:lang w:val="ru-RU"/>
        </w:rPr>
        <w:t>​</w:t>
      </w:r>
      <w:bookmarkStart w:id="3" w:name="6efb4b3f-b311-4243-8bdc-9c68fbe3f27d"/>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056E1E" w:rsidRDefault="00056E1E" w:rsidP="00056E1E">
      <w:pPr>
        <w:spacing w:after="0" w:line="240" w:lineRule="auto"/>
        <w:ind w:left="120"/>
        <w:jc w:val="center"/>
        <w:rPr>
          <w:rFonts w:ascii="Times New Roman" w:hAnsi="Times New Roman" w:cs="Times New Roman"/>
          <w:color w:val="000000"/>
          <w:sz w:val="24"/>
          <w:szCs w:val="24"/>
          <w:lang w:val="ru-RU"/>
        </w:rPr>
      </w:pPr>
    </w:p>
    <w:p w:rsidR="008564FD" w:rsidRPr="00056E1E" w:rsidRDefault="00F54B6F" w:rsidP="00056E1E">
      <w:pPr>
        <w:spacing w:after="0" w:line="240" w:lineRule="auto"/>
        <w:ind w:left="120"/>
        <w:jc w:val="center"/>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п</w:t>
      </w:r>
      <w:proofErr w:type="gramStart"/>
      <w:r w:rsidRPr="00056E1E">
        <w:rPr>
          <w:rFonts w:ascii="Times New Roman" w:hAnsi="Times New Roman" w:cs="Times New Roman"/>
          <w:b/>
          <w:color w:val="000000"/>
          <w:sz w:val="24"/>
          <w:szCs w:val="24"/>
          <w:lang w:val="ru-RU"/>
        </w:rPr>
        <w:t>.К</w:t>
      </w:r>
      <w:proofErr w:type="gramEnd"/>
      <w:r w:rsidRPr="00056E1E">
        <w:rPr>
          <w:rFonts w:ascii="Times New Roman" w:hAnsi="Times New Roman" w:cs="Times New Roman"/>
          <w:b/>
          <w:color w:val="000000"/>
          <w:sz w:val="24"/>
          <w:szCs w:val="24"/>
          <w:lang w:val="ru-RU"/>
        </w:rPr>
        <w:t>расноярский</w:t>
      </w:r>
      <w:bookmarkEnd w:id="3"/>
      <w:r w:rsidRPr="00056E1E">
        <w:rPr>
          <w:rFonts w:ascii="Times New Roman" w:hAnsi="Times New Roman" w:cs="Times New Roman"/>
          <w:b/>
          <w:color w:val="000000"/>
          <w:sz w:val="24"/>
          <w:szCs w:val="24"/>
          <w:lang w:val="ru-RU"/>
        </w:rPr>
        <w:t xml:space="preserve">‌ </w:t>
      </w:r>
      <w:bookmarkStart w:id="4" w:name="f1911595-c9b0-48c8-8fd6-d0b6f2c1f773"/>
      <w:r w:rsidRPr="00056E1E">
        <w:rPr>
          <w:rFonts w:ascii="Times New Roman" w:hAnsi="Times New Roman" w:cs="Times New Roman"/>
          <w:b/>
          <w:color w:val="000000"/>
          <w:sz w:val="24"/>
          <w:szCs w:val="24"/>
          <w:lang w:val="ru-RU"/>
        </w:rPr>
        <w:t>2023</w:t>
      </w:r>
      <w:bookmarkEnd w:id="4"/>
      <w:r w:rsidRPr="00056E1E">
        <w:rPr>
          <w:rFonts w:ascii="Times New Roman" w:hAnsi="Times New Roman" w:cs="Times New Roman"/>
          <w:b/>
          <w:color w:val="000000"/>
          <w:sz w:val="24"/>
          <w:szCs w:val="24"/>
          <w:lang w:val="ru-RU"/>
        </w:rPr>
        <w:t>‌</w:t>
      </w:r>
      <w:r w:rsidRPr="00056E1E">
        <w:rPr>
          <w:rFonts w:ascii="Times New Roman" w:hAnsi="Times New Roman" w:cs="Times New Roman"/>
          <w:color w:val="000000"/>
          <w:sz w:val="24"/>
          <w:szCs w:val="24"/>
          <w:lang w:val="ru-RU"/>
        </w:rPr>
        <w:t>​</w:t>
      </w:r>
    </w:p>
    <w:p w:rsidR="008564FD" w:rsidRPr="00056E1E" w:rsidRDefault="00F54B6F" w:rsidP="00056E1E">
      <w:pPr>
        <w:spacing w:after="0" w:line="240" w:lineRule="auto"/>
        <w:ind w:left="120"/>
        <w:jc w:val="both"/>
        <w:rPr>
          <w:rFonts w:ascii="Times New Roman" w:hAnsi="Times New Roman" w:cs="Times New Roman"/>
          <w:sz w:val="24"/>
          <w:szCs w:val="24"/>
          <w:lang w:val="ru-RU"/>
        </w:rPr>
      </w:pPr>
      <w:bookmarkStart w:id="5" w:name="block-4085109"/>
      <w:bookmarkEnd w:id="0"/>
      <w:r w:rsidRPr="00056E1E">
        <w:rPr>
          <w:rFonts w:ascii="Times New Roman" w:hAnsi="Times New Roman" w:cs="Times New Roman"/>
          <w:b/>
          <w:color w:val="000000"/>
          <w:sz w:val="24"/>
          <w:szCs w:val="24"/>
          <w:lang w:val="ru-RU"/>
        </w:rPr>
        <w:lastRenderedPageBreak/>
        <w:t>ПОЯСНИТЕЛЬНАЯ ЗАПИСКА</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056E1E">
        <w:rPr>
          <w:rFonts w:ascii="Times New Roman" w:hAnsi="Times New Roman" w:cs="Times New Roman"/>
          <w:color w:val="333333"/>
          <w:sz w:val="24"/>
          <w:szCs w:val="24"/>
          <w:lang w:val="ru-RU"/>
        </w:rPr>
        <w:t xml:space="preserve"> – </w:t>
      </w:r>
      <w:r w:rsidRPr="00056E1E">
        <w:rPr>
          <w:rFonts w:ascii="Times New Roman" w:hAnsi="Times New Roman" w:cs="Times New Roman"/>
          <w:color w:val="000000"/>
          <w:sz w:val="24"/>
          <w:szCs w:val="24"/>
          <w:lang w:val="ru-RU"/>
        </w:rPr>
        <w:t>меньше», «равно</w:t>
      </w:r>
      <w:r w:rsidRPr="00056E1E">
        <w:rPr>
          <w:rFonts w:ascii="Times New Roman" w:hAnsi="Times New Roman" w:cs="Times New Roman"/>
          <w:color w:val="333333"/>
          <w:sz w:val="24"/>
          <w:szCs w:val="24"/>
          <w:lang w:val="ru-RU"/>
        </w:rPr>
        <w:t xml:space="preserve"> – </w:t>
      </w:r>
      <w:r w:rsidRPr="00056E1E">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056E1E">
        <w:rPr>
          <w:rFonts w:ascii="Times New Roman" w:hAnsi="Times New Roman" w:cs="Times New Roman"/>
          <w:color w:val="000000"/>
          <w:sz w:val="24"/>
          <w:szCs w:val="24"/>
          <w:lang w:val="ru-RU"/>
        </w:rPr>
        <w:t>коррелирующие</w:t>
      </w:r>
      <w:proofErr w:type="spellEnd"/>
      <w:r w:rsidRPr="00056E1E">
        <w:rPr>
          <w:rFonts w:ascii="Times New Roman" w:hAnsi="Times New Roman" w:cs="Times New Roman"/>
          <w:color w:val="000000"/>
          <w:sz w:val="24"/>
          <w:szCs w:val="24"/>
          <w:lang w:val="ru-RU"/>
        </w:rPr>
        <w:t xml:space="preserve"> со становлением личности обучающегося: </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056E1E">
        <w:rPr>
          <w:rFonts w:ascii="Times New Roman" w:hAnsi="Times New Roman" w:cs="Times New Roman"/>
          <w:color w:val="000000"/>
          <w:sz w:val="24"/>
          <w:szCs w:val="24"/>
          <w:lang w:val="ru-RU"/>
        </w:rPr>
        <w:t>обучающемуся</w:t>
      </w:r>
      <w:proofErr w:type="gramEnd"/>
      <w:r w:rsidRPr="00056E1E">
        <w:rPr>
          <w:rFonts w:ascii="Times New Roman" w:hAnsi="Times New Roman" w:cs="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w:t>
      </w:r>
      <w:proofErr w:type="gramStart"/>
      <w:r w:rsidRPr="00056E1E">
        <w:rPr>
          <w:rFonts w:ascii="Times New Roman" w:hAnsi="Times New Roman" w:cs="Times New Roman"/>
          <w:color w:val="000000"/>
          <w:sz w:val="24"/>
          <w:szCs w:val="24"/>
          <w:lang w:val="ru-RU"/>
        </w:rPr>
        <w:t>обучающимся</w:t>
      </w:r>
      <w:proofErr w:type="gramEnd"/>
      <w:r w:rsidRPr="00056E1E">
        <w:rPr>
          <w:rFonts w:ascii="Times New Roman" w:hAnsi="Times New Roman" w:cs="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056E1E">
        <w:rPr>
          <w:rFonts w:ascii="Times New Roman" w:hAnsi="Times New Roman" w:cs="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w:t>
      </w:r>
      <w:r w:rsidRPr="00056E1E">
        <w:rPr>
          <w:rFonts w:ascii="Times New Roman" w:hAnsi="Times New Roman" w:cs="Times New Roman"/>
          <w:color w:val="000000"/>
          <w:sz w:val="24"/>
          <w:szCs w:val="24"/>
          <w:lang w:val="ru-RU"/>
        </w:rPr>
        <w:lastRenderedPageBreak/>
        <w:t xml:space="preserve">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056E1E">
        <w:rPr>
          <w:rFonts w:ascii="Times New Roman" w:hAnsi="Times New Roman" w:cs="Times New Roman"/>
          <w:color w:val="000000"/>
          <w:sz w:val="24"/>
          <w:szCs w:val="24"/>
          <w:lang w:val="ru-RU"/>
        </w:rPr>
        <w:t>метапредметных</w:t>
      </w:r>
      <w:proofErr w:type="spellEnd"/>
      <w:r w:rsidRPr="00056E1E">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w:t>
      </w:r>
      <w:bookmarkStart w:id="6" w:name="bc284a2b-8dc7-47b2-bec2-e0e566c832dd"/>
      <w:r w:rsidRPr="00056E1E">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056E1E">
        <w:rPr>
          <w:rFonts w:ascii="Times New Roman" w:hAnsi="Times New Roman" w:cs="Times New Roman"/>
          <w:color w:val="000000"/>
          <w:sz w:val="24"/>
          <w:szCs w:val="24"/>
          <w:lang w:val="ru-RU"/>
        </w:rPr>
        <w:t>‌‌</w:t>
      </w:r>
    </w:p>
    <w:p w:rsidR="008564FD" w:rsidRPr="00056E1E" w:rsidRDefault="008564FD" w:rsidP="00056E1E">
      <w:pPr>
        <w:spacing w:line="240" w:lineRule="auto"/>
        <w:rPr>
          <w:rFonts w:ascii="Times New Roman" w:hAnsi="Times New Roman" w:cs="Times New Roman"/>
          <w:sz w:val="24"/>
          <w:szCs w:val="24"/>
          <w:lang w:val="ru-RU"/>
        </w:rPr>
        <w:sectPr w:rsidR="008564FD" w:rsidRPr="00056E1E">
          <w:pgSz w:w="11906" w:h="16383"/>
          <w:pgMar w:top="1134" w:right="850" w:bottom="1134" w:left="1701" w:header="720" w:footer="720" w:gutter="0"/>
          <w:cols w:space="720"/>
        </w:sect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bookmarkStart w:id="7" w:name="block-4085102"/>
      <w:bookmarkEnd w:id="5"/>
      <w:r w:rsidRPr="00056E1E">
        <w:rPr>
          <w:rFonts w:ascii="Times New Roman" w:hAnsi="Times New Roman" w:cs="Times New Roman"/>
          <w:b/>
          <w:color w:val="000000"/>
          <w:sz w:val="24"/>
          <w:szCs w:val="24"/>
          <w:lang w:val="ru-RU"/>
        </w:rPr>
        <w:lastRenderedPageBreak/>
        <w:t>СОДЕРЖАНИЕ ОБУЧЕНИЯ</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4 КЛАСС</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Числа и величины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Единицы массы (</w:t>
      </w:r>
      <w:r w:rsidRPr="00056E1E">
        <w:rPr>
          <w:rFonts w:ascii="Times New Roman" w:hAnsi="Times New Roman" w:cs="Times New Roman"/>
          <w:color w:val="333333"/>
          <w:sz w:val="24"/>
          <w:szCs w:val="24"/>
          <w:lang w:val="ru-RU"/>
        </w:rPr>
        <w:t>центнер, тонна</w:t>
      </w:r>
      <w:proofErr w:type="gramStart"/>
      <w:r w:rsidRPr="00056E1E">
        <w:rPr>
          <w:rFonts w:ascii="Times New Roman" w:hAnsi="Times New Roman" w:cs="Times New Roman"/>
          <w:color w:val="333333"/>
          <w:sz w:val="24"/>
          <w:szCs w:val="24"/>
          <w:lang w:val="ru-RU"/>
        </w:rPr>
        <w:t>)</w:t>
      </w:r>
      <w:r w:rsidRPr="00056E1E">
        <w:rPr>
          <w:rFonts w:ascii="Times New Roman" w:hAnsi="Times New Roman" w:cs="Times New Roman"/>
          <w:color w:val="000000"/>
          <w:sz w:val="24"/>
          <w:szCs w:val="24"/>
          <w:lang w:val="ru-RU"/>
        </w:rPr>
        <w:t>и</w:t>
      </w:r>
      <w:proofErr w:type="gramEnd"/>
      <w:r w:rsidRPr="00056E1E">
        <w:rPr>
          <w:rFonts w:ascii="Times New Roman" w:hAnsi="Times New Roman" w:cs="Times New Roman"/>
          <w:color w:val="000000"/>
          <w:sz w:val="24"/>
          <w:szCs w:val="24"/>
          <w:lang w:val="ru-RU"/>
        </w:rPr>
        <w:t xml:space="preserve"> соотношения между ними.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056E1E">
        <w:rPr>
          <w:rFonts w:ascii="Times New Roman" w:hAnsi="Times New Roman" w:cs="Times New Roman"/>
          <w:color w:val="000000"/>
          <w:sz w:val="24"/>
          <w:szCs w:val="24"/>
          <w:lang w:val="ru-RU"/>
        </w:rPr>
        <w:t xml:space="preserve"> Соотношение между единицами в пределах 100 000.</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Доля величины времени, массы, длины.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Арифметические действия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Умножение и деление величины на однозначное число.</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Текстовые задачи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056E1E">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056E1E">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Пространственные отношения и геометрические фигуры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Наглядные представления о симметрии.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056E1E">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lastRenderedPageBreak/>
        <w:t>Математическая информация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056E1E">
        <w:rPr>
          <w:rFonts w:ascii="Times New Roman" w:hAnsi="Times New Roman" w:cs="Times New Roman"/>
          <w:color w:val="000000"/>
          <w:sz w:val="24"/>
          <w:szCs w:val="24"/>
          <w:lang w:val="ru-RU"/>
        </w:rPr>
        <w:t>логических рассуждений</w:t>
      </w:r>
      <w:proofErr w:type="gramEnd"/>
      <w:r w:rsidRPr="00056E1E">
        <w:rPr>
          <w:rFonts w:ascii="Times New Roman" w:hAnsi="Times New Roman" w:cs="Times New Roman"/>
          <w:color w:val="000000"/>
          <w:sz w:val="24"/>
          <w:szCs w:val="24"/>
          <w:lang w:val="ru-RU"/>
        </w:rPr>
        <w:t xml:space="preserve"> при решении задач.</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056E1E">
        <w:rPr>
          <w:rFonts w:ascii="Times New Roman" w:hAnsi="Times New Roman" w:cs="Times New Roman"/>
          <w:color w:val="000000"/>
          <w:sz w:val="24"/>
          <w:szCs w:val="24"/>
          <w:lang w:val="ru-RU"/>
        </w:rPr>
        <w:t>обучающихся</w:t>
      </w:r>
      <w:proofErr w:type="gramEnd"/>
      <w:r w:rsidRPr="00056E1E">
        <w:rPr>
          <w:rFonts w:ascii="Times New Roman" w:hAnsi="Times New Roman" w:cs="Times New Roman"/>
          <w:color w:val="000000"/>
          <w:sz w:val="24"/>
          <w:szCs w:val="24"/>
          <w:lang w:val="ru-RU"/>
        </w:rPr>
        <w:t xml:space="preserve"> начального общего образования).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Алгоритмы решения изученных учебных и практических задач.</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056E1E">
        <w:rPr>
          <w:rFonts w:ascii="Times New Roman" w:hAnsi="Times New Roman" w:cs="Times New Roman"/>
          <w:color w:val="000000"/>
          <w:sz w:val="24"/>
          <w:szCs w:val="24"/>
          <w:lang w:val="ru-RU"/>
        </w:rPr>
        <w:t>ломаная</w:t>
      </w:r>
      <w:proofErr w:type="gramEnd"/>
      <w:r w:rsidRPr="00056E1E">
        <w:rPr>
          <w:rFonts w:ascii="Times New Roman" w:hAnsi="Times New Roman" w:cs="Times New Roman"/>
          <w:color w:val="000000"/>
          <w:sz w:val="24"/>
          <w:szCs w:val="24"/>
          <w:lang w:val="ru-RU"/>
        </w:rPr>
        <w:t xml:space="preserve"> определённой длины, квадрат с заданным периметром);</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классифицировать объекты по 1–2 выбранным признакам;</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представлять информацию в разных формах;</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приводить примеры и </w:t>
      </w:r>
      <w:proofErr w:type="spellStart"/>
      <w:r w:rsidRPr="00056E1E">
        <w:rPr>
          <w:rFonts w:ascii="Times New Roman" w:hAnsi="Times New Roman" w:cs="Times New Roman"/>
          <w:color w:val="000000"/>
          <w:sz w:val="24"/>
          <w:szCs w:val="24"/>
          <w:lang w:val="ru-RU"/>
        </w:rPr>
        <w:t>контрпримеры</w:t>
      </w:r>
      <w:proofErr w:type="spellEnd"/>
      <w:r w:rsidRPr="00056E1E">
        <w:rPr>
          <w:rFonts w:ascii="Times New Roman" w:hAnsi="Times New Roman" w:cs="Times New Roman"/>
          <w:color w:val="000000"/>
          <w:sz w:val="24"/>
          <w:szCs w:val="24"/>
          <w:lang w:val="ru-RU"/>
        </w:rPr>
        <w:t xml:space="preserve"> для подтверждения или опровержения вывода, гипотезы;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конструировать, читать числовое выражение;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lastRenderedPageBreak/>
        <w:t>характеризовать математические объекты, явления и события с помощью изученных величин;</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составлять инструкцию, записывать рассуждение;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564FD" w:rsidRPr="00056E1E" w:rsidRDefault="008564FD" w:rsidP="00056E1E">
      <w:pPr>
        <w:spacing w:line="240" w:lineRule="auto"/>
        <w:rPr>
          <w:rFonts w:ascii="Times New Roman" w:hAnsi="Times New Roman" w:cs="Times New Roman"/>
          <w:sz w:val="24"/>
          <w:szCs w:val="24"/>
          <w:lang w:val="ru-RU"/>
        </w:rPr>
        <w:sectPr w:rsidR="008564FD" w:rsidRPr="00056E1E">
          <w:pgSz w:w="11906" w:h="16383"/>
          <w:pgMar w:top="1134" w:right="850" w:bottom="1134" w:left="1701" w:header="720" w:footer="720" w:gutter="0"/>
          <w:cols w:space="720"/>
        </w:sect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bookmarkStart w:id="8" w:name="block-4085103"/>
      <w:bookmarkEnd w:id="7"/>
      <w:r w:rsidRPr="00056E1E">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ЛИЧНОСТНЫЕ РЕЗУЛЬТАТЫ</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056E1E">
        <w:rPr>
          <w:rFonts w:ascii="Times New Roman" w:hAnsi="Times New Roman" w:cs="Times New Roman"/>
          <w:color w:val="000000"/>
          <w:sz w:val="24"/>
          <w:szCs w:val="24"/>
          <w:lang w:val="ru-RU"/>
        </w:rPr>
        <w:t>социокультурными</w:t>
      </w:r>
      <w:proofErr w:type="spellEnd"/>
      <w:r w:rsidRPr="00056E1E">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w:t>
      </w:r>
      <w:proofErr w:type="gramStart"/>
      <w:r w:rsidRPr="00056E1E">
        <w:rPr>
          <w:rFonts w:ascii="Times New Roman" w:hAnsi="Times New Roman" w:cs="Times New Roman"/>
          <w:color w:val="000000"/>
          <w:sz w:val="24"/>
          <w:szCs w:val="24"/>
          <w:lang w:val="ru-RU"/>
        </w:rPr>
        <w:t>у</w:t>
      </w:r>
      <w:proofErr w:type="gramEnd"/>
      <w:r w:rsidRPr="00056E1E">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МЕТАПРЕДМЕТНЫЕ РЕЗУЛЬТАТЫ</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Познавательные универсальные учебные действия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Базовые логические действия: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056E1E">
        <w:rPr>
          <w:rFonts w:ascii="Times New Roman" w:hAnsi="Times New Roman" w:cs="Times New Roman"/>
          <w:color w:val="333333"/>
          <w:sz w:val="24"/>
          <w:szCs w:val="24"/>
          <w:lang w:val="ru-RU"/>
        </w:rPr>
        <w:t xml:space="preserve"> – </w:t>
      </w:r>
      <w:r w:rsidRPr="00056E1E">
        <w:rPr>
          <w:rFonts w:ascii="Times New Roman" w:hAnsi="Times New Roman" w:cs="Times New Roman"/>
          <w:color w:val="000000"/>
          <w:sz w:val="24"/>
          <w:szCs w:val="24"/>
          <w:lang w:val="ru-RU"/>
        </w:rPr>
        <w:t>следствие», «протяжённость»);</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Базовые исследовательские действия: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lastRenderedPageBreak/>
        <w:t>применять изученные методы познания (измерение, моделирование, перебор вариантов).</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Работа с информацией: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Коммуникативные универсальные учебные действия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Общение: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конструировать утверждения, проверять их истинность;</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комментировать процесс вычисления, построения, решения;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ориентироваться в алгоритмах: воспроизводить, дополнять, исправлять </w:t>
      </w:r>
      <w:proofErr w:type="gramStart"/>
      <w:r w:rsidRPr="00056E1E">
        <w:rPr>
          <w:rFonts w:ascii="Times New Roman" w:hAnsi="Times New Roman" w:cs="Times New Roman"/>
          <w:color w:val="000000"/>
          <w:sz w:val="24"/>
          <w:szCs w:val="24"/>
          <w:lang w:val="ru-RU"/>
        </w:rPr>
        <w:t>деформированные</w:t>
      </w:r>
      <w:proofErr w:type="gramEnd"/>
      <w:r w:rsidRPr="00056E1E">
        <w:rPr>
          <w:rFonts w:ascii="Times New Roman" w:hAnsi="Times New Roman" w:cs="Times New Roman"/>
          <w:color w:val="000000"/>
          <w:sz w:val="24"/>
          <w:szCs w:val="24"/>
          <w:lang w:val="ru-RU"/>
        </w:rPr>
        <w:t>;</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самостоятельно составлять тексты заданий, аналогичные </w:t>
      </w:r>
      <w:proofErr w:type="gramStart"/>
      <w:r w:rsidRPr="00056E1E">
        <w:rPr>
          <w:rFonts w:ascii="Times New Roman" w:hAnsi="Times New Roman" w:cs="Times New Roman"/>
          <w:color w:val="000000"/>
          <w:sz w:val="24"/>
          <w:szCs w:val="24"/>
          <w:lang w:val="ru-RU"/>
        </w:rPr>
        <w:t>типовым</w:t>
      </w:r>
      <w:proofErr w:type="gramEnd"/>
      <w:r w:rsidRPr="00056E1E">
        <w:rPr>
          <w:rFonts w:ascii="Times New Roman" w:hAnsi="Times New Roman" w:cs="Times New Roman"/>
          <w:color w:val="000000"/>
          <w:sz w:val="24"/>
          <w:szCs w:val="24"/>
          <w:lang w:val="ru-RU"/>
        </w:rPr>
        <w:t xml:space="preserve"> изученным.</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Регулятивные универсальные учебные действия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Самоорганизация: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Самоконтроль (рефлексия):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осуществлять контроль процесса и результата своей деятельности;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выбирать и при необходимости корректировать способы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Совместная деятельность:</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056E1E">
        <w:rPr>
          <w:rFonts w:ascii="Times New Roman" w:hAnsi="Times New Roman" w:cs="Times New Roman"/>
          <w:color w:val="000000"/>
          <w:sz w:val="24"/>
          <w:szCs w:val="24"/>
          <w:lang w:val="ru-RU"/>
        </w:rPr>
        <w:t>контрпримеров</w:t>
      </w:r>
      <w:proofErr w:type="spellEnd"/>
      <w:r w:rsidRPr="00056E1E">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ПРЕДМЕТНЫЕ РЕЗУЛЬТАТЫ</w:t>
      </w:r>
    </w:p>
    <w:p w:rsidR="008564FD" w:rsidRPr="00056E1E" w:rsidRDefault="008564FD" w:rsidP="00056E1E">
      <w:pPr>
        <w:spacing w:after="0" w:line="240" w:lineRule="auto"/>
        <w:ind w:left="120"/>
        <w:jc w:val="both"/>
        <w:rPr>
          <w:rFonts w:ascii="Times New Roman" w:hAnsi="Times New Roman" w:cs="Times New Roman"/>
          <w:sz w:val="24"/>
          <w:szCs w:val="24"/>
          <w:lang w:val="ru-RU"/>
        </w:rPr>
      </w:pPr>
    </w:p>
    <w:p w:rsidR="008564FD" w:rsidRPr="00056E1E" w:rsidRDefault="00F54B6F" w:rsidP="00056E1E">
      <w:pPr>
        <w:spacing w:after="0" w:line="240" w:lineRule="auto"/>
        <w:ind w:left="12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 концу обучения в</w:t>
      </w:r>
      <w:r w:rsidRPr="00056E1E">
        <w:rPr>
          <w:rFonts w:ascii="Times New Roman" w:hAnsi="Times New Roman" w:cs="Times New Roman"/>
          <w:b/>
          <w:color w:val="000000"/>
          <w:sz w:val="24"/>
          <w:szCs w:val="24"/>
          <w:lang w:val="ru-RU"/>
        </w:rPr>
        <w:t xml:space="preserve"> 4 классе</w:t>
      </w:r>
      <w:r w:rsidRPr="00056E1E">
        <w:rPr>
          <w:rFonts w:ascii="Times New Roman" w:hAnsi="Times New Roman" w:cs="Times New Roman"/>
          <w:color w:val="000000"/>
          <w:sz w:val="24"/>
          <w:szCs w:val="24"/>
          <w:lang w:val="ru-RU"/>
        </w:rPr>
        <w:t xml:space="preserve"> у обучающегося будут сформированы следующие умения: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читать, записывать, сравнивать, упорядочивать многозначные числа;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находить долю величины, величину по её доле;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находить неизвестный компонент арифметического действия;</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lastRenderedPageBreak/>
        <w:t xml:space="preserve">распознавать верные (истинные) и неверные (ложные) утверждения, приводить пример, </w:t>
      </w:r>
      <w:proofErr w:type="spellStart"/>
      <w:r w:rsidRPr="00056E1E">
        <w:rPr>
          <w:rFonts w:ascii="Times New Roman" w:hAnsi="Times New Roman" w:cs="Times New Roman"/>
          <w:color w:val="000000"/>
          <w:sz w:val="24"/>
          <w:szCs w:val="24"/>
          <w:lang w:val="ru-RU"/>
        </w:rPr>
        <w:t>контрпример</w:t>
      </w:r>
      <w:proofErr w:type="spellEnd"/>
      <w:r w:rsidRPr="00056E1E">
        <w:rPr>
          <w:rFonts w:ascii="Times New Roman" w:hAnsi="Times New Roman" w:cs="Times New Roman"/>
          <w:color w:val="000000"/>
          <w:sz w:val="24"/>
          <w:szCs w:val="24"/>
          <w:lang w:val="ru-RU"/>
        </w:rPr>
        <w:t xml:space="preserve">; </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формулировать утверждение (вывод), строить </w:t>
      </w:r>
      <w:proofErr w:type="gramStart"/>
      <w:r w:rsidRPr="00056E1E">
        <w:rPr>
          <w:rFonts w:ascii="Times New Roman" w:hAnsi="Times New Roman" w:cs="Times New Roman"/>
          <w:color w:val="000000"/>
          <w:sz w:val="24"/>
          <w:szCs w:val="24"/>
          <w:lang w:val="ru-RU"/>
        </w:rPr>
        <w:t>логические рассуждения</w:t>
      </w:r>
      <w:proofErr w:type="gramEnd"/>
      <w:r w:rsidRPr="00056E1E">
        <w:rPr>
          <w:rFonts w:ascii="Times New Roman" w:hAnsi="Times New Roman" w:cs="Times New Roman"/>
          <w:color w:val="000000"/>
          <w:sz w:val="24"/>
          <w:szCs w:val="24"/>
          <w:lang w:val="ru-RU"/>
        </w:rPr>
        <w:t xml:space="preserve"> (</w:t>
      </w:r>
      <w:proofErr w:type="spellStart"/>
      <w:r w:rsidRPr="00056E1E">
        <w:rPr>
          <w:rFonts w:ascii="Times New Roman" w:hAnsi="Times New Roman" w:cs="Times New Roman"/>
          <w:color w:val="000000"/>
          <w:sz w:val="24"/>
          <w:szCs w:val="24"/>
          <w:lang w:val="ru-RU"/>
        </w:rPr>
        <w:t>двух-трёхшаговые</w:t>
      </w:r>
      <w:proofErr w:type="spellEnd"/>
      <w:r w:rsidRPr="00056E1E">
        <w:rPr>
          <w:rFonts w:ascii="Times New Roman" w:hAnsi="Times New Roman" w:cs="Times New Roman"/>
          <w:color w:val="000000"/>
          <w:sz w:val="24"/>
          <w:szCs w:val="24"/>
          <w:lang w:val="ru-RU"/>
        </w:rPr>
        <w:t>);</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заполнять данными предложенную таблицу, столбчатую диаграмму;</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составлять модель текстовой задачи, числовое выражение;</w:t>
      </w:r>
    </w:p>
    <w:p w:rsidR="008564FD" w:rsidRPr="00056E1E" w:rsidRDefault="00F54B6F" w:rsidP="00056E1E">
      <w:pPr>
        <w:spacing w:after="0" w:line="240" w:lineRule="auto"/>
        <w:ind w:firstLine="600"/>
        <w:jc w:val="both"/>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выбирать рациональное решение задачи, находить все верные решения из </w:t>
      </w:r>
      <w:proofErr w:type="gramStart"/>
      <w:r w:rsidRPr="00056E1E">
        <w:rPr>
          <w:rFonts w:ascii="Times New Roman" w:hAnsi="Times New Roman" w:cs="Times New Roman"/>
          <w:color w:val="000000"/>
          <w:sz w:val="24"/>
          <w:szCs w:val="24"/>
          <w:lang w:val="ru-RU"/>
        </w:rPr>
        <w:t>предложенных</w:t>
      </w:r>
      <w:proofErr w:type="gramEnd"/>
      <w:r w:rsidRPr="00056E1E">
        <w:rPr>
          <w:rFonts w:ascii="Times New Roman" w:hAnsi="Times New Roman" w:cs="Times New Roman"/>
          <w:color w:val="000000"/>
          <w:sz w:val="24"/>
          <w:szCs w:val="24"/>
          <w:lang w:val="ru-RU"/>
        </w:rPr>
        <w:t>.</w:t>
      </w:r>
    </w:p>
    <w:p w:rsidR="008564FD" w:rsidRPr="00056E1E" w:rsidRDefault="008564FD" w:rsidP="00056E1E">
      <w:pPr>
        <w:spacing w:line="240" w:lineRule="auto"/>
        <w:rPr>
          <w:rFonts w:ascii="Times New Roman" w:hAnsi="Times New Roman" w:cs="Times New Roman"/>
          <w:sz w:val="24"/>
          <w:szCs w:val="24"/>
          <w:lang w:val="ru-RU"/>
        </w:rPr>
        <w:sectPr w:rsidR="008564FD" w:rsidRPr="00056E1E">
          <w:pgSz w:w="11906" w:h="16383"/>
          <w:pgMar w:top="1134" w:right="850" w:bottom="1134" w:left="1701" w:header="720" w:footer="720" w:gutter="0"/>
          <w:cols w:space="720"/>
        </w:sectPr>
      </w:pPr>
    </w:p>
    <w:p w:rsidR="008564FD" w:rsidRPr="00056E1E" w:rsidRDefault="00F54B6F" w:rsidP="00056E1E">
      <w:pPr>
        <w:spacing w:after="0" w:line="240" w:lineRule="auto"/>
        <w:ind w:left="120"/>
        <w:rPr>
          <w:rFonts w:ascii="Times New Roman" w:hAnsi="Times New Roman" w:cs="Times New Roman"/>
          <w:sz w:val="24"/>
          <w:szCs w:val="24"/>
        </w:rPr>
      </w:pPr>
      <w:bookmarkStart w:id="9" w:name="block-4085104"/>
      <w:bookmarkEnd w:id="8"/>
      <w:r w:rsidRPr="00056E1E">
        <w:rPr>
          <w:rFonts w:ascii="Times New Roman" w:hAnsi="Times New Roman" w:cs="Times New Roman"/>
          <w:b/>
          <w:color w:val="000000"/>
          <w:sz w:val="24"/>
          <w:szCs w:val="24"/>
          <w:lang w:val="ru-RU"/>
        </w:rPr>
        <w:lastRenderedPageBreak/>
        <w:t xml:space="preserve"> </w:t>
      </w:r>
      <w:r w:rsidRPr="00056E1E">
        <w:rPr>
          <w:rFonts w:ascii="Times New Roman" w:hAnsi="Times New Roman" w:cs="Times New Roman"/>
          <w:b/>
          <w:color w:val="000000"/>
          <w:sz w:val="24"/>
          <w:szCs w:val="24"/>
        </w:rPr>
        <w:t xml:space="preserve">ТЕМАТИЧЕСКОЕ ПЛАНИРОВАНИЕ </w:t>
      </w:r>
    </w:p>
    <w:p w:rsidR="008564FD" w:rsidRPr="00056E1E" w:rsidRDefault="00F54B6F" w:rsidP="00056E1E">
      <w:pPr>
        <w:spacing w:after="0" w:line="240" w:lineRule="auto"/>
        <w:ind w:left="120"/>
        <w:rPr>
          <w:rFonts w:ascii="Times New Roman" w:hAnsi="Times New Roman" w:cs="Times New Roman"/>
          <w:sz w:val="24"/>
          <w:szCs w:val="24"/>
        </w:rPr>
      </w:pPr>
      <w:r w:rsidRPr="00056E1E">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4561"/>
        <w:gridCol w:w="1493"/>
        <w:gridCol w:w="1841"/>
        <w:gridCol w:w="1910"/>
        <w:gridCol w:w="3023"/>
      </w:tblGrid>
      <w:tr w:rsidR="008564FD" w:rsidRPr="00056E1E">
        <w:trPr>
          <w:trHeight w:val="144"/>
          <w:tblCellSpacing w:w="20" w:type="nil"/>
        </w:trPr>
        <w:tc>
          <w:tcPr>
            <w:tcW w:w="520" w:type="dxa"/>
            <w:vMerge w:val="restart"/>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b/>
                <w:color w:val="000000"/>
                <w:sz w:val="24"/>
                <w:szCs w:val="24"/>
              </w:rPr>
              <w:t xml:space="preserve">№ п/п </w:t>
            </w:r>
          </w:p>
          <w:p w:rsidR="008564FD" w:rsidRPr="00056E1E" w:rsidRDefault="008564FD" w:rsidP="00056E1E">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Наименование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разделов</w:t>
            </w:r>
            <w:proofErr w:type="spellEnd"/>
            <w:r w:rsidRPr="00056E1E">
              <w:rPr>
                <w:rFonts w:ascii="Times New Roman" w:hAnsi="Times New Roman" w:cs="Times New Roman"/>
                <w:b/>
                <w:color w:val="000000"/>
                <w:sz w:val="24"/>
                <w:szCs w:val="24"/>
              </w:rPr>
              <w:t xml:space="preserve"> и </w:t>
            </w:r>
            <w:proofErr w:type="spellStart"/>
            <w:r w:rsidRPr="00056E1E">
              <w:rPr>
                <w:rFonts w:ascii="Times New Roman" w:hAnsi="Times New Roman" w:cs="Times New Roman"/>
                <w:b/>
                <w:color w:val="000000"/>
                <w:sz w:val="24"/>
                <w:szCs w:val="24"/>
              </w:rPr>
              <w:t>тем</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программы</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Количество</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Электронные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цифровые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образовательные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ресурсы</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trPr>
          <w:trHeight w:val="144"/>
          <w:tblCellSpacing w:w="20" w:type="nil"/>
        </w:trPr>
        <w:tc>
          <w:tcPr>
            <w:tcW w:w="0" w:type="auto"/>
            <w:vMerge/>
            <w:tcBorders>
              <w:top w:val="nil"/>
            </w:tcBorders>
            <w:tcMar>
              <w:top w:w="50" w:type="dxa"/>
              <w:left w:w="100" w:type="dxa"/>
            </w:tcMar>
          </w:tcPr>
          <w:p w:rsidR="008564FD" w:rsidRPr="00056E1E" w:rsidRDefault="008564FD" w:rsidP="00056E1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8564FD" w:rsidRPr="00056E1E" w:rsidRDefault="008564FD" w:rsidP="00056E1E">
            <w:pPr>
              <w:spacing w:line="240" w:lineRule="auto"/>
              <w:rPr>
                <w:rFonts w:ascii="Times New Roman" w:hAnsi="Times New Roman" w:cs="Times New Roman"/>
                <w:sz w:val="24"/>
                <w:szCs w:val="24"/>
              </w:rPr>
            </w:pPr>
          </w:p>
        </w:tc>
        <w:tc>
          <w:tcPr>
            <w:tcW w:w="101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Всего</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1738"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Контрольные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работы</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1823"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Практические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работы</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8564FD" w:rsidRPr="00056E1E" w:rsidRDefault="008564FD" w:rsidP="00056E1E">
            <w:pPr>
              <w:spacing w:line="240" w:lineRule="auto"/>
              <w:rPr>
                <w:rFonts w:ascii="Times New Roman" w:hAnsi="Times New Roman" w:cs="Times New Roman"/>
                <w:sz w:val="24"/>
                <w:szCs w:val="24"/>
              </w:rPr>
            </w:pPr>
          </w:p>
        </w:tc>
      </w:tr>
      <w:tr w:rsidR="008564FD" w:rsidRPr="00056E1E">
        <w:trPr>
          <w:trHeight w:val="144"/>
          <w:tblCellSpacing w:w="20" w:type="nil"/>
        </w:trPr>
        <w:tc>
          <w:tcPr>
            <w:tcW w:w="0" w:type="auto"/>
            <w:gridSpan w:val="6"/>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Раздел</w:t>
            </w:r>
            <w:proofErr w:type="spellEnd"/>
            <w:r w:rsidRPr="00056E1E">
              <w:rPr>
                <w:rFonts w:ascii="Times New Roman" w:hAnsi="Times New Roman" w:cs="Times New Roman"/>
                <w:b/>
                <w:color w:val="000000"/>
                <w:sz w:val="24"/>
                <w:szCs w:val="24"/>
              </w:rPr>
              <w:t xml:space="preserve"> 1.</w:t>
            </w:r>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b/>
                <w:color w:val="000000"/>
                <w:sz w:val="24"/>
                <w:szCs w:val="24"/>
              </w:rPr>
              <w:t>Числа</w:t>
            </w:r>
            <w:proofErr w:type="spellEnd"/>
            <w:r w:rsidRPr="00056E1E">
              <w:rPr>
                <w:rFonts w:ascii="Times New Roman" w:hAnsi="Times New Roman" w:cs="Times New Roman"/>
                <w:b/>
                <w:color w:val="000000"/>
                <w:sz w:val="24"/>
                <w:szCs w:val="24"/>
              </w:rPr>
              <w:t xml:space="preserve"> и </w:t>
            </w:r>
            <w:proofErr w:type="spellStart"/>
            <w:r w:rsidRPr="00056E1E">
              <w:rPr>
                <w:rFonts w:ascii="Times New Roman" w:hAnsi="Times New Roman" w:cs="Times New Roman"/>
                <w:b/>
                <w:color w:val="000000"/>
                <w:sz w:val="24"/>
                <w:szCs w:val="24"/>
              </w:rPr>
              <w:t>величины</w:t>
            </w:r>
            <w:proofErr w:type="spellEnd"/>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7">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Итого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8564FD" w:rsidRPr="00056E1E" w:rsidRDefault="008564FD" w:rsidP="00056E1E">
            <w:pPr>
              <w:spacing w:line="240" w:lineRule="auto"/>
              <w:rPr>
                <w:rFonts w:ascii="Times New Roman" w:hAnsi="Times New Roman" w:cs="Times New Roman"/>
                <w:sz w:val="24"/>
                <w:szCs w:val="24"/>
              </w:rPr>
            </w:pPr>
          </w:p>
        </w:tc>
      </w:tr>
      <w:tr w:rsidR="008564FD" w:rsidRPr="00056E1E">
        <w:trPr>
          <w:trHeight w:val="144"/>
          <w:tblCellSpacing w:w="20" w:type="nil"/>
        </w:trPr>
        <w:tc>
          <w:tcPr>
            <w:tcW w:w="0" w:type="auto"/>
            <w:gridSpan w:val="6"/>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Раздел</w:t>
            </w:r>
            <w:proofErr w:type="spellEnd"/>
            <w:r w:rsidRPr="00056E1E">
              <w:rPr>
                <w:rFonts w:ascii="Times New Roman" w:hAnsi="Times New Roman" w:cs="Times New Roman"/>
                <w:b/>
                <w:color w:val="000000"/>
                <w:sz w:val="24"/>
                <w:szCs w:val="24"/>
              </w:rPr>
              <w:t xml:space="preserve"> 2.</w:t>
            </w:r>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b/>
                <w:color w:val="000000"/>
                <w:sz w:val="24"/>
                <w:szCs w:val="24"/>
              </w:rPr>
              <w:t>Арифметические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действия</w:t>
            </w:r>
            <w:proofErr w:type="spellEnd"/>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2.1</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8">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2.2</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Числовые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9">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Итого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8564FD" w:rsidRPr="00056E1E" w:rsidRDefault="008564FD" w:rsidP="00056E1E">
            <w:pPr>
              <w:spacing w:line="240" w:lineRule="auto"/>
              <w:rPr>
                <w:rFonts w:ascii="Times New Roman" w:hAnsi="Times New Roman" w:cs="Times New Roman"/>
                <w:sz w:val="24"/>
                <w:szCs w:val="24"/>
              </w:rPr>
            </w:pPr>
          </w:p>
        </w:tc>
      </w:tr>
      <w:tr w:rsidR="008564FD" w:rsidRPr="00056E1E">
        <w:trPr>
          <w:trHeight w:val="144"/>
          <w:tblCellSpacing w:w="20" w:type="nil"/>
        </w:trPr>
        <w:tc>
          <w:tcPr>
            <w:tcW w:w="0" w:type="auto"/>
            <w:gridSpan w:val="6"/>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Раздел</w:t>
            </w:r>
            <w:proofErr w:type="spellEnd"/>
            <w:r w:rsidRPr="00056E1E">
              <w:rPr>
                <w:rFonts w:ascii="Times New Roman" w:hAnsi="Times New Roman" w:cs="Times New Roman"/>
                <w:b/>
                <w:color w:val="000000"/>
                <w:sz w:val="24"/>
                <w:szCs w:val="24"/>
              </w:rPr>
              <w:t xml:space="preserve"> 3.</w:t>
            </w:r>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b/>
                <w:color w:val="000000"/>
                <w:sz w:val="24"/>
                <w:szCs w:val="24"/>
              </w:rPr>
              <w:t>Текстовые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задачи</w:t>
            </w:r>
            <w:proofErr w:type="spellEnd"/>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3.1</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Решение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текстовых</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0">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Итого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564FD" w:rsidRPr="00056E1E" w:rsidRDefault="008564FD" w:rsidP="00056E1E">
            <w:pPr>
              <w:spacing w:line="240" w:lineRule="auto"/>
              <w:rPr>
                <w:rFonts w:ascii="Times New Roman" w:hAnsi="Times New Roman" w:cs="Times New Roman"/>
                <w:sz w:val="24"/>
                <w:szCs w:val="24"/>
              </w:rPr>
            </w:pPr>
          </w:p>
        </w:tc>
      </w:tr>
      <w:tr w:rsidR="008564FD" w:rsidRPr="00056E1E">
        <w:trPr>
          <w:trHeight w:val="144"/>
          <w:tblCellSpacing w:w="20" w:type="nil"/>
        </w:trPr>
        <w:tc>
          <w:tcPr>
            <w:tcW w:w="0" w:type="auto"/>
            <w:gridSpan w:val="6"/>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Раздел 4.</w:t>
            </w: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b/>
                <w:color w:val="000000"/>
                <w:sz w:val="24"/>
                <w:szCs w:val="24"/>
                <w:lang w:val="ru-RU"/>
              </w:rPr>
              <w:t>Пространственные отношения и геометрические фигуры</w:t>
            </w:r>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4.1</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Геометрические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1">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4.2</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Геометрические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2">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Итого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564FD" w:rsidRPr="00056E1E" w:rsidRDefault="008564FD" w:rsidP="00056E1E">
            <w:pPr>
              <w:spacing w:line="240" w:lineRule="auto"/>
              <w:rPr>
                <w:rFonts w:ascii="Times New Roman" w:hAnsi="Times New Roman" w:cs="Times New Roman"/>
                <w:sz w:val="24"/>
                <w:szCs w:val="24"/>
              </w:rPr>
            </w:pPr>
          </w:p>
        </w:tc>
      </w:tr>
      <w:tr w:rsidR="008564FD" w:rsidRPr="00056E1E">
        <w:trPr>
          <w:trHeight w:val="144"/>
          <w:tblCellSpacing w:w="20" w:type="nil"/>
        </w:trPr>
        <w:tc>
          <w:tcPr>
            <w:tcW w:w="0" w:type="auto"/>
            <w:gridSpan w:val="6"/>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lastRenderedPageBreak/>
              <w:t>Раздел</w:t>
            </w:r>
            <w:proofErr w:type="spellEnd"/>
            <w:r w:rsidRPr="00056E1E">
              <w:rPr>
                <w:rFonts w:ascii="Times New Roman" w:hAnsi="Times New Roman" w:cs="Times New Roman"/>
                <w:b/>
                <w:color w:val="000000"/>
                <w:sz w:val="24"/>
                <w:szCs w:val="24"/>
              </w:rPr>
              <w:t xml:space="preserve"> 5.</w:t>
            </w:r>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b/>
                <w:color w:val="000000"/>
                <w:sz w:val="24"/>
                <w:szCs w:val="24"/>
              </w:rPr>
              <w:t>Математическая</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информация</w:t>
            </w:r>
            <w:proofErr w:type="spellEnd"/>
          </w:p>
        </w:tc>
      </w:tr>
      <w:tr w:rsidR="008564FD" w:rsidRPr="00056E1E">
        <w:trPr>
          <w:trHeight w:val="144"/>
          <w:tblCellSpacing w:w="20" w:type="nil"/>
        </w:trPr>
        <w:tc>
          <w:tcPr>
            <w:tcW w:w="520"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5.1</w:t>
            </w:r>
          </w:p>
        </w:tc>
        <w:tc>
          <w:tcPr>
            <w:tcW w:w="2640"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Математическая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3">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Итого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8564FD" w:rsidRPr="00056E1E" w:rsidRDefault="008564FD" w:rsidP="00056E1E">
            <w:pPr>
              <w:spacing w:line="240" w:lineRule="auto"/>
              <w:rPr>
                <w:rFonts w:ascii="Times New Roman" w:hAnsi="Times New Roman" w:cs="Times New Roman"/>
                <w:sz w:val="24"/>
                <w:szCs w:val="24"/>
              </w:rPr>
            </w:pPr>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Повторение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пройденного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4">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7 </w:t>
            </w:r>
          </w:p>
        </w:tc>
        <w:tc>
          <w:tcPr>
            <w:tcW w:w="1738"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5">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411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36</w:t>
              </w:r>
            </w:hyperlink>
          </w:p>
        </w:tc>
      </w:tr>
      <w:tr w:rsidR="008564FD" w:rsidRPr="00056E1E">
        <w:trPr>
          <w:trHeight w:val="144"/>
          <w:tblCellSpacing w:w="20" w:type="nil"/>
        </w:trPr>
        <w:tc>
          <w:tcPr>
            <w:tcW w:w="0" w:type="auto"/>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lang w:val="ru-RU"/>
              </w:rPr>
            </w:pPr>
            <w:r w:rsidRPr="00056E1E">
              <w:rPr>
                <w:rFonts w:ascii="Times New Roman" w:hAnsi="Times New Roman" w:cs="Times New Roman"/>
                <w:color w:val="000000"/>
                <w:sz w:val="24"/>
                <w:szCs w:val="24"/>
              </w:rPr>
              <w:t xml:space="preserve"> </w:t>
            </w:r>
            <w:r w:rsidR="00C0772B" w:rsidRPr="00056E1E">
              <w:rPr>
                <w:rFonts w:ascii="Times New Roman" w:hAnsi="Times New Roman" w:cs="Times New Roman"/>
                <w:color w:val="000000"/>
                <w:sz w:val="24"/>
                <w:szCs w:val="24"/>
                <w:lang w:val="ru-RU"/>
              </w:rPr>
              <w:t>9</w:t>
            </w:r>
          </w:p>
        </w:tc>
        <w:tc>
          <w:tcPr>
            <w:tcW w:w="182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8564FD" w:rsidRPr="00056E1E" w:rsidRDefault="008564FD" w:rsidP="00056E1E">
            <w:pPr>
              <w:spacing w:line="240" w:lineRule="auto"/>
              <w:rPr>
                <w:rFonts w:ascii="Times New Roman" w:hAnsi="Times New Roman" w:cs="Times New Roman"/>
                <w:sz w:val="24"/>
                <w:szCs w:val="24"/>
              </w:rPr>
            </w:pPr>
          </w:p>
        </w:tc>
      </w:tr>
    </w:tbl>
    <w:p w:rsidR="008564FD" w:rsidRPr="00056E1E" w:rsidRDefault="008564FD" w:rsidP="00056E1E">
      <w:pPr>
        <w:spacing w:line="240" w:lineRule="auto"/>
        <w:rPr>
          <w:rFonts w:ascii="Times New Roman" w:hAnsi="Times New Roman" w:cs="Times New Roman"/>
          <w:sz w:val="24"/>
          <w:szCs w:val="24"/>
        </w:rPr>
        <w:sectPr w:rsidR="008564FD" w:rsidRPr="00056E1E">
          <w:pgSz w:w="16383" w:h="11906" w:orient="landscape"/>
          <w:pgMar w:top="1134" w:right="850" w:bottom="1134" w:left="1701" w:header="720" w:footer="720" w:gutter="0"/>
          <w:cols w:space="720"/>
        </w:sectPr>
      </w:pPr>
    </w:p>
    <w:p w:rsidR="008564FD" w:rsidRPr="00056E1E" w:rsidRDefault="00F54B6F" w:rsidP="00056E1E">
      <w:pPr>
        <w:spacing w:after="0" w:line="240" w:lineRule="auto"/>
        <w:ind w:left="120"/>
        <w:rPr>
          <w:rFonts w:ascii="Times New Roman" w:hAnsi="Times New Roman" w:cs="Times New Roman"/>
          <w:sz w:val="24"/>
          <w:szCs w:val="24"/>
        </w:rPr>
      </w:pPr>
      <w:bookmarkStart w:id="10" w:name="block-4085105"/>
      <w:bookmarkEnd w:id="9"/>
      <w:r w:rsidRPr="00056E1E">
        <w:rPr>
          <w:rFonts w:ascii="Times New Roman" w:hAnsi="Times New Roman" w:cs="Times New Roman"/>
          <w:b/>
          <w:color w:val="000000"/>
          <w:sz w:val="24"/>
          <w:szCs w:val="24"/>
          <w:lang w:val="ru-RU"/>
        </w:rPr>
        <w:lastRenderedPageBreak/>
        <w:t xml:space="preserve"> ВАРИАНТ 1. ПОУРОЧНОЕ ПЛАНИРОВАНИЕ ДЛЯ ПЕДАГОГОВ, ИСПОЛЬЗУЮЩИХ УЧЕБНИК «МАТЕМАТИКА. </w:t>
      </w:r>
      <w:r w:rsidRPr="00056E1E">
        <w:rPr>
          <w:rFonts w:ascii="Times New Roman" w:hAnsi="Times New Roman" w:cs="Times New Roman"/>
          <w:b/>
          <w:color w:val="000000"/>
          <w:sz w:val="24"/>
          <w:szCs w:val="24"/>
        </w:rPr>
        <w:t>1-4 КЛАСС В 2 ЧАСТЯХ. М.И. МОРО И ДР</w:t>
      </w:r>
      <w:proofErr w:type="gramStart"/>
      <w:r w:rsidRPr="00056E1E">
        <w:rPr>
          <w:rFonts w:ascii="Times New Roman" w:hAnsi="Times New Roman" w:cs="Times New Roman"/>
          <w:b/>
          <w:color w:val="000000"/>
          <w:sz w:val="24"/>
          <w:szCs w:val="24"/>
        </w:rPr>
        <w:t>.»</w:t>
      </w:r>
      <w:proofErr w:type="gramEnd"/>
      <w:r w:rsidRPr="00056E1E">
        <w:rPr>
          <w:rFonts w:ascii="Times New Roman" w:hAnsi="Times New Roman" w:cs="Times New Roman"/>
          <w:b/>
          <w:color w:val="000000"/>
          <w:sz w:val="24"/>
          <w:szCs w:val="24"/>
        </w:rPr>
        <w:t xml:space="preserve"> </w:t>
      </w:r>
    </w:p>
    <w:p w:rsidR="008564FD" w:rsidRPr="00056E1E" w:rsidRDefault="00F54B6F" w:rsidP="00056E1E">
      <w:pPr>
        <w:spacing w:after="0" w:line="240" w:lineRule="auto"/>
        <w:ind w:left="120"/>
        <w:rPr>
          <w:rFonts w:ascii="Times New Roman" w:hAnsi="Times New Roman" w:cs="Times New Roman"/>
          <w:sz w:val="24"/>
          <w:szCs w:val="24"/>
        </w:rPr>
      </w:pPr>
      <w:r w:rsidRPr="00056E1E">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5"/>
        <w:gridCol w:w="3254"/>
        <w:gridCol w:w="913"/>
        <w:gridCol w:w="1768"/>
        <w:gridCol w:w="1834"/>
        <w:gridCol w:w="1589"/>
        <w:gridCol w:w="4017"/>
      </w:tblGrid>
      <w:tr w:rsidR="008564FD" w:rsidRPr="00056E1E" w:rsidTr="00056E1E">
        <w:trPr>
          <w:trHeight w:val="144"/>
          <w:tblCellSpacing w:w="20" w:type="nil"/>
        </w:trPr>
        <w:tc>
          <w:tcPr>
            <w:tcW w:w="665" w:type="dxa"/>
            <w:vMerge w:val="restart"/>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b/>
                <w:color w:val="000000"/>
                <w:sz w:val="24"/>
                <w:szCs w:val="24"/>
              </w:rPr>
              <w:t xml:space="preserve">№ п/п </w:t>
            </w:r>
          </w:p>
          <w:p w:rsidR="008564FD" w:rsidRPr="00056E1E" w:rsidRDefault="008564FD" w:rsidP="00056E1E">
            <w:pPr>
              <w:spacing w:after="0" w:line="240" w:lineRule="auto"/>
              <w:ind w:left="135"/>
              <w:rPr>
                <w:rFonts w:ascii="Times New Roman" w:hAnsi="Times New Roman" w:cs="Times New Roman"/>
                <w:sz w:val="24"/>
                <w:szCs w:val="24"/>
              </w:rPr>
            </w:pPr>
          </w:p>
        </w:tc>
        <w:tc>
          <w:tcPr>
            <w:tcW w:w="3254" w:type="dxa"/>
            <w:vMerge w:val="restart"/>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Тема</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урока</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4515" w:type="dxa"/>
            <w:gridSpan w:val="3"/>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Количество</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часов</w:t>
            </w:r>
            <w:proofErr w:type="spellEnd"/>
          </w:p>
        </w:tc>
        <w:tc>
          <w:tcPr>
            <w:tcW w:w="1589" w:type="dxa"/>
            <w:vMerge w:val="restart"/>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Дата</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изучения</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4017" w:type="dxa"/>
            <w:vMerge w:val="restart"/>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Электронные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цифровые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образовательные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ресурсы</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vMerge/>
            <w:tcBorders>
              <w:top w:val="nil"/>
            </w:tcBorders>
            <w:tcMar>
              <w:top w:w="50" w:type="dxa"/>
              <w:left w:w="100" w:type="dxa"/>
            </w:tcMar>
          </w:tcPr>
          <w:p w:rsidR="008564FD" w:rsidRPr="00056E1E" w:rsidRDefault="008564FD" w:rsidP="00056E1E">
            <w:pPr>
              <w:spacing w:line="240" w:lineRule="auto"/>
              <w:rPr>
                <w:rFonts w:ascii="Times New Roman" w:hAnsi="Times New Roman" w:cs="Times New Roman"/>
                <w:sz w:val="24"/>
                <w:szCs w:val="24"/>
              </w:rPr>
            </w:pPr>
          </w:p>
        </w:tc>
        <w:tc>
          <w:tcPr>
            <w:tcW w:w="3254" w:type="dxa"/>
            <w:vMerge/>
            <w:tcBorders>
              <w:top w:val="nil"/>
            </w:tcBorders>
            <w:tcMar>
              <w:top w:w="50" w:type="dxa"/>
              <w:left w:w="100" w:type="dxa"/>
            </w:tcMar>
          </w:tcPr>
          <w:p w:rsidR="008564FD" w:rsidRPr="00056E1E" w:rsidRDefault="008564FD" w:rsidP="00056E1E">
            <w:pPr>
              <w:spacing w:line="240" w:lineRule="auto"/>
              <w:rPr>
                <w:rFonts w:ascii="Times New Roman" w:hAnsi="Times New Roman" w:cs="Times New Roman"/>
                <w:sz w:val="24"/>
                <w:szCs w:val="24"/>
              </w:rPr>
            </w:pPr>
          </w:p>
        </w:tc>
        <w:tc>
          <w:tcPr>
            <w:tcW w:w="913"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Всего</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1768"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Контрольные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работы</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183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b/>
                <w:color w:val="000000"/>
                <w:sz w:val="24"/>
                <w:szCs w:val="24"/>
              </w:rPr>
              <w:t>Практические</w:t>
            </w:r>
            <w:proofErr w:type="spellEnd"/>
            <w:r w:rsidRPr="00056E1E">
              <w:rPr>
                <w:rFonts w:ascii="Times New Roman" w:hAnsi="Times New Roman" w:cs="Times New Roman"/>
                <w:b/>
                <w:color w:val="000000"/>
                <w:sz w:val="24"/>
                <w:szCs w:val="24"/>
              </w:rPr>
              <w:t xml:space="preserve"> </w:t>
            </w:r>
            <w:proofErr w:type="spellStart"/>
            <w:r w:rsidRPr="00056E1E">
              <w:rPr>
                <w:rFonts w:ascii="Times New Roman" w:hAnsi="Times New Roman" w:cs="Times New Roman"/>
                <w:b/>
                <w:color w:val="000000"/>
                <w:sz w:val="24"/>
                <w:szCs w:val="24"/>
              </w:rPr>
              <w:t>работы</w:t>
            </w:r>
            <w:proofErr w:type="spellEnd"/>
            <w:r w:rsidRPr="00056E1E">
              <w:rPr>
                <w:rFonts w:ascii="Times New Roman" w:hAnsi="Times New Roman" w:cs="Times New Roman"/>
                <w:b/>
                <w:color w:val="000000"/>
                <w:sz w:val="24"/>
                <w:szCs w:val="24"/>
              </w:rPr>
              <w:t xml:space="preserve"> </w:t>
            </w:r>
          </w:p>
          <w:p w:rsidR="008564FD" w:rsidRPr="00056E1E" w:rsidRDefault="008564FD" w:rsidP="00056E1E">
            <w:pPr>
              <w:spacing w:after="0" w:line="240" w:lineRule="auto"/>
              <w:ind w:left="135"/>
              <w:rPr>
                <w:rFonts w:ascii="Times New Roman" w:hAnsi="Times New Roman" w:cs="Times New Roman"/>
                <w:sz w:val="24"/>
                <w:szCs w:val="24"/>
              </w:rPr>
            </w:pPr>
          </w:p>
        </w:tc>
        <w:tc>
          <w:tcPr>
            <w:tcW w:w="1589" w:type="dxa"/>
            <w:vMerge/>
            <w:tcBorders>
              <w:top w:val="nil"/>
            </w:tcBorders>
            <w:tcMar>
              <w:top w:w="50" w:type="dxa"/>
              <w:left w:w="100" w:type="dxa"/>
            </w:tcMar>
          </w:tcPr>
          <w:p w:rsidR="008564FD" w:rsidRPr="00056E1E" w:rsidRDefault="008564FD" w:rsidP="00056E1E">
            <w:pPr>
              <w:spacing w:line="240" w:lineRule="auto"/>
              <w:rPr>
                <w:rFonts w:ascii="Times New Roman" w:hAnsi="Times New Roman" w:cs="Times New Roman"/>
                <w:sz w:val="24"/>
                <w:szCs w:val="24"/>
              </w:rPr>
            </w:pPr>
          </w:p>
        </w:tc>
        <w:tc>
          <w:tcPr>
            <w:tcW w:w="4017" w:type="dxa"/>
            <w:vMerge/>
            <w:tcBorders>
              <w:top w:val="nil"/>
            </w:tcBorders>
            <w:tcMar>
              <w:top w:w="50" w:type="dxa"/>
              <w:left w:w="100" w:type="dxa"/>
            </w:tcMar>
          </w:tcPr>
          <w:p w:rsidR="008564FD" w:rsidRPr="00056E1E" w:rsidRDefault="008564FD" w:rsidP="00056E1E">
            <w:pPr>
              <w:spacing w:line="240" w:lineRule="auto"/>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Числа от 1 до 1000: чтение, запись, сравнение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4.09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5</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6</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7</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11</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Повторение </w:t>
            </w:r>
            <w:proofErr w:type="gramStart"/>
            <w:r w:rsidRPr="00056E1E">
              <w:rPr>
                <w:rFonts w:ascii="Times New Roman" w:hAnsi="Times New Roman" w:cs="Times New Roman"/>
                <w:color w:val="000000"/>
                <w:sz w:val="24"/>
                <w:szCs w:val="24"/>
                <w:lang w:val="ru-RU"/>
              </w:rPr>
              <w:t>изученного</w:t>
            </w:r>
            <w:proofErr w:type="gramEnd"/>
            <w:r w:rsidRPr="00056E1E">
              <w:rPr>
                <w:rFonts w:ascii="Times New Roman" w:hAnsi="Times New Roman" w:cs="Times New Roman"/>
                <w:color w:val="000000"/>
                <w:sz w:val="24"/>
                <w:szCs w:val="24"/>
                <w:lang w:val="ru-RU"/>
              </w:rPr>
              <w:t xml:space="preserve"> в 3 классе. Алгоритм умножения на однозначное число</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12</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7</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Повторение </w:t>
            </w:r>
            <w:proofErr w:type="gramStart"/>
            <w:r w:rsidRPr="00056E1E">
              <w:rPr>
                <w:rFonts w:ascii="Times New Roman" w:hAnsi="Times New Roman" w:cs="Times New Roman"/>
                <w:color w:val="000000"/>
                <w:sz w:val="24"/>
                <w:szCs w:val="24"/>
                <w:lang w:val="ru-RU"/>
              </w:rPr>
              <w:t>изученного</w:t>
            </w:r>
            <w:proofErr w:type="gramEnd"/>
            <w:r w:rsidRPr="00056E1E">
              <w:rPr>
                <w:rFonts w:ascii="Times New Roman" w:hAnsi="Times New Roman" w:cs="Times New Roman"/>
                <w:color w:val="000000"/>
                <w:sz w:val="24"/>
                <w:szCs w:val="24"/>
                <w:lang w:val="ru-RU"/>
              </w:rPr>
              <w:t xml:space="preserve"> в 3 классе. Алгоритм деления на однозначное число</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13</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Входная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контрольная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работа</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14</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18</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Анализ текстовой задачи: данные и отношения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C0772B" w:rsidP="00056E1E">
            <w:pPr>
              <w:spacing w:after="0" w:line="240" w:lineRule="auto"/>
              <w:ind w:left="135"/>
              <w:jc w:val="center"/>
              <w:rPr>
                <w:rFonts w:ascii="Times New Roman" w:hAnsi="Times New Roman" w:cs="Times New Roman"/>
                <w:sz w:val="24"/>
                <w:szCs w:val="24"/>
                <w:lang w:val="ru-RU"/>
              </w:rPr>
            </w:pPr>
            <w:r w:rsidRPr="00056E1E">
              <w:rPr>
                <w:rFonts w:ascii="Times New Roman" w:hAnsi="Times New Roman" w:cs="Times New Roman"/>
                <w:sz w:val="24"/>
                <w:szCs w:val="24"/>
                <w:lang w:val="ru-RU"/>
              </w:rPr>
              <w:t>1</w:t>
            </w: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19</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6">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27670</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056E1E">
              <w:rPr>
                <w:rFonts w:ascii="Times New Roman" w:hAnsi="Times New Roman" w:cs="Times New Roman"/>
                <w:color w:val="000000"/>
                <w:sz w:val="24"/>
                <w:szCs w:val="24"/>
                <w:lang w:val="ru-RU"/>
              </w:rPr>
              <w:t>дств дл</w:t>
            </w:r>
            <w:proofErr w:type="gramEnd"/>
            <w:r w:rsidRPr="00056E1E">
              <w:rPr>
                <w:rFonts w:ascii="Times New Roman" w:hAnsi="Times New Roman" w:cs="Times New Roman"/>
                <w:color w:val="000000"/>
                <w:sz w:val="24"/>
                <w:szCs w:val="24"/>
                <w:lang w:val="ru-RU"/>
              </w:rPr>
              <w:t>я закрепления алгоритмов вычислений</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20</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Представление текстовой задачи на модели</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21</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13</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Столбчатая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диаграмма</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чтение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дополнение</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25</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14</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26</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7">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19444</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15</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27</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16</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Решение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задачи</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разными</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способами</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28</w:t>
            </w:r>
            <w:r w:rsidR="00056E1E" w:rsidRPr="00056E1E">
              <w:rPr>
                <w:rFonts w:ascii="Times New Roman" w:hAnsi="Times New Roman" w:cs="Times New Roman"/>
                <w:sz w:val="24"/>
                <w:szCs w:val="24"/>
                <w:lang w:val="ru-RU"/>
              </w:rPr>
              <w:t>.09</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17</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Оценка решения задачи на достоверность и логичность</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18</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Числа в пределах миллиона: чтение, запись</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3</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8">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1925</w:t>
              </w:r>
              <w:r w:rsidRPr="00056E1E">
                <w:rPr>
                  <w:rFonts w:ascii="Times New Roman" w:hAnsi="Times New Roman" w:cs="Times New Roman"/>
                  <w:color w:val="0000FF"/>
                  <w:sz w:val="24"/>
                  <w:szCs w:val="24"/>
                  <w:u w:val="single"/>
                </w:rPr>
                <w:t>a</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19</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Запись решения задачи с помощью числового выражения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4</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20</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5</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19">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195</w:t>
              </w:r>
              <w:r w:rsidRPr="00056E1E">
                <w:rPr>
                  <w:rFonts w:ascii="Times New Roman" w:hAnsi="Times New Roman" w:cs="Times New Roman"/>
                  <w:color w:val="0000FF"/>
                  <w:sz w:val="24"/>
                  <w:szCs w:val="24"/>
                  <w:u w:val="single"/>
                </w:rPr>
                <w:t>ca</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21</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Сравнение чисел в пределах миллиона</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9</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0">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1973</w:t>
              </w:r>
              <w:r w:rsidRPr="00056E1E">
                <w:rPr>
                  <w:rFonts w:ascii="Times New Roman" w:hAnsi="Times New Roman" w:cs="Times New Roman"/>
                  <w:color w:val="0000FF"/>
                  <w:sz w:val="24"/>
                  <w:szCs w:val="24"/>
                  <w:u w:val="single"/>
                </w:rPr>
                <w:t>c</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22</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Общее группы многозначных чисел. Классификация чисел. </w:t>
            </w:r>
            <w:proofErr w:type="spellStart"/>
            <w:r w:rsidRPr="00056E1E">
              <w:rPr>
                <w:rFonts w:ascii="Times New Roman" w:hAnsi="Times New Roman" w:cs="Times New Roman"/>
                <w:color w:val="000000"/>
                <w:sz w:val="24"/>
                <w:szCs w:val="24"/>
              </w:rPr>
              <w:t>Класс</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миллионов</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Класс</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миллиардов</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10</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23</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Контрольная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работа</w:t>
            </w:r>
            <w:proofErr w:type="spellEnd"/>
            <w:r w:rsidRPr="00056E1E">
              <w:rPr>
                <w:rFonts w:ascii="Times New Roman" w:hAnsi="Times New Roman" w:cs="Times New Roman"/>
                <w:color w:val="000000"/>
                <w:sz w:val="24"/>
                <w:szCs w:val="24"/>
              </w:rPr>
              <w:t xml:space="preserve"> №1</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11</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24</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Сравнение</w:t>
            </w:r>
            <w:proofErr w:type="spellEnd"/>
            <w:r w:rsidRPr="00056E1E">
              <w:rPr>
                <w:rFonts w:ascii="Times New Roman" w:hAnsi="Times New Roman" w:cs="Times New Roman"/>
                <w:color w:val="000000"/>
                <w:sz w:val="24"/>
                <w:szCs w:val="24"/>
              </w:rPr>
              <w:t xml:space="preserve"> и </w:t>
            </w:r>
            <w:proofErr w:type="spellStart"/>
            <w:r w:rsidRPr="00056E1E">
              <w:rPr>
                <w:rFonts w:ascii="Times New Roman" w:hAnsi="Times New Roman" w:cs="Times New Roman"/>
                <w:color w:val="000000"/>
                <w:sz w:val="24"/>
                <w:szCs w:val="24"/>
              </w:rPr>
              <w:t>упорядочение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12</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Библиотека</w:t>
            </w:r>
            <w:proofErr w:type="spellEnd"/>
            <w:r w:rsidRPr="00056E1E">
              <w:rPr>
                <w:rFonts w:ascii="Times New Roman" w:hAnsi="Times New Roman" w:cs="Times New Roman"/>
                <w:color w:val="000000"/>
                <w:sz w:val="24"/>
                <w:szCs w:val="24"/>
              </w:rPr>
              <w:t xml:space="preserve"> ЦОК</w:t>
            </w:r>
          </w:p>
          <w:p w:rsidR="008564FD" w:rsidRPr="00056E1E" w:rsidRDefault="00017FB2" w:rsidP="00056E1E">
            <w:pPr>
              <w:numPr>
                <w:ilvl w:val="0"/>
                <w:numId w:val="1"/>
              </w:numPr>
              <w:spacing w:after="0" w:line="240" w:lineRule="auto"/>
              <w:rPr>
                <w:rFonts w:ascii="Times New Roman" w:hAnsi="Times New Roman" w:cs="Times New Roman"/>
                <w:sz w:val="24"/>
                <w:szCs w:val="24"/>
              </w:rPr>
            </w:pPr>
            <w:hyperlink r:id="rId21">
              <w:r w:rsidR="00F54B6F" w:rsidRPr="00056E1E">
                <w:rPr>
                  <w:rFonts w:ascii="Times New Roman" w:hAnsi="Times New Roman" w:cs="Times New Roman"/>
                  <w:color w:val="0000FF"/>
                  <w:sz w:val="24"/>
                  <w:szCs w:val="24"/>
                  <w:u w:val="single"/>
                </w:rPr>
                <w:t>https://m.edsoo.ru/c4e1989a</w:t>
              </w:r>
            </w:hyperlink>
            <w:r w:rsidR="00F54B6F" w:rsidRPr="00056E1E">
              <w:rPr>
                <w:rFonts w:ascii="Times New Roman" w:hAnsi="Times New Roman" w:cs="Times New Roman"/>
                <w:color w:val="000000"/>
                <w:sz w:val="24"/>
                <w:szCs w:val="24"/>
              </w:rPr>
              <w:t xml:space="preserve"> 2)</w:t>
            </w:r>
            <w:hyperlink r:id="rId22">
              <w:r w:rsidR="00F54B6F" w:rsidRPr="00056E1E">
                <w:rPr>
                  <w:rFonts w:ascii="Times New Roman" w:hAnsi="Times New Roman" w:cs="Times New Roman"/>
                  <w:color w:val="0000FF"/>
                  <w:sz w:val="24"/>
                  <w:szCs w:val="24"/>
                  <w:u w:val="single"/>
                </w:rPr>
                <w:t>https://m.edsoo.ru/c4e19de0</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25</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Решение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задач</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на</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работу</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16</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26</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Составление высказываний о свойствах числа. </w:t>
            </w:r>
            <w:proofErr w:type="spellStart"/>
            <w:r w:rsidRPr="00056E1E">
              <w:rPr>
                <w:rFonts w:ascii="Times New Roman" w:hAnsi="Times New Roman" w:cs="Times New Roman"/>
                <w:color w:val="000000"/>
                <w:sz w:val="24"/>
                <w:szCs w:val="24"/>
              </w:rPr>
              <w:t>Запись</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признаков</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сравнения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17</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3">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a</w:t>
              </w:r>
              <w:r w:rsidRPr="00056E1E">
                <w:rPr>
                  <w:rFonts w:ascii="Times New Roman" w:hAnsi="Times New Roman" w:cs="Times New Roman"/>
                  <w:color w:val="0000FF"/>
                  <w:sz w:val="24"/>
                  <w:szCs w:val="24"/>
                  <w:u w:val="single"/>
                  <w:lang w:val="ru-RU"/>
                </w:rPr>
                <w:t>40</w:t>
              </w:r>
              <w:r w:rsidRPr="00056E1E">
                <w:rPr>
                  <w:rFonts w:ascii="Times New Roman" w:hAnsi="Times New Roman" w:cs="Times New Roman"/>
                  <w:color w:val="0000FF"/>
                  <w:sz w:val="24"/>
                  <w:szCs w:val="24"/>
                  <w:u w:val="single"/>
                </w:rPr>
                <w:t>c</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27</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Умножение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на</w:t>
            </w:r>
            <w:proofErr w:type="spellEnd"/>
            <w:r w:rsidRPr="00056E1E">
              <w:rPr>
                <w:rFonts w:ascii="Times New Roman" w:hAnsi="Times New Roman" w:cs="Times New Roman"/>
                <w:color w:val="000000"/>
                <w:sz w:val="24"/>
                <w:szCs w:val="24"/>
              </w:rPr>
              <w:t xml:space="preserve"> 10, 100, 1000</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18</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28</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Деление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на</w:t>
            </w:r>
            <w:proofErr w:type="spellEnd"/>
            <w:r w:rsidRPr="00056E1E">
              <w:rPr>
                <w:rFonts w:ascii="Times New Roman" w:hAnsi="Times New Roman" w:cs="Times New Roman"/>
                <w:color w:val="000000"/>
                <w:sz w:val="24"/>
                <w:szCs w:val="24"/>
              </w:rPr>
              <w:t xml:space="preserve"> 10, 100, 1000</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19</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29</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Наглядные представления о симметрии. Фигуры, </w:t>
            </w:r>
            <w:r w:rsidRPr="00056E1E">
              <w:rPr>
                <w:rFonts w:ascii="Times New Roman" w:hAnsi="Times New Roman" w:cs="Times New Roman"/>
                <w:color w:val="000000"/>
                <w:sz w:val="24"/>
                <w:szCs w:val="24"/>
                <w:lang w:val="ru-RU"/>
              </w:rPr>
              <w:lastRenderedPageBreak/>
              <w:t>имеющие ось симметрии</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23</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30</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Работа с утверждениями (одн</w:t>
            </w:r>
            <w:proofErr w:type="gramStart"/>
            <w:r w:rsidRPr="00056E1E">
              <w:rPr>
                <w:rFonts w:ascii="Times New Roman" w:hAnsi="Times New Roman" w:cs="Times New Roman"/>
                <w:color w:val="000000"/>
                <w:sz w:val="24"/>
                <w:szCs w:val="24"/>
                <w:lang w:val="ru-RU"/>
              </w:rPr>
              <w:t>о-</w:t>
            </w:r>
            <w:proofErr w:type="gramEnd"/>
            <w:r w:rsidRPr="00056E1E">
              <w:rPr>
                <w:rFonts w:ascii="Times New Roman" w:hAnsi="Times New Roman" w:cs="Times New Roman"/>
                <w:color w:val="000000"/>
                <w:sz w:val="24"/>
                <w:szCs w:val="24"/>
                <w:lang w:val="ru-RU"/>
              </w:rPr>
              <w:t>/</w:t>
            </w:r>
            <w:proofErr w:type="spellStart"/>
            <w:r w:rsidRPr="00056E1E">
              <w:rPr>
                <w:rFonts w:ascii="Times New Roman" w:hAnsi="Times New Roman" w:cs="Times New Roman"/>
                <w:color w:val="000000"/>
                <w:sz w:val="24"/>
                <w:szCs w:val="24"/>
                <w:lang w:val="ru-RU"/>
              </w:rPr>
              <w:t>двухшаговые</w:t>
            </w:r>
            <w:proofErr w:type="spellEnd"/>
            <w:r w:rsidRPr="00056E1E">
              <w:rPr>
                <w:rFonts w:ascii="Times New Roman" w:hAnsi="Times New Roman" w:cs="Times New Roman"/>
                <w:color w:val="000000"/>
                <w:sz w:val="24"/>
                <w:szCs w:val="24"/>
                <w:lang w:val="ru-RU"/>
              </w:rPr>
              <w:t>) с использованием изученных связок: конструирование, проверка истинности(верные (истинные) и неверные (ложные))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24</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31</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25</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4">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b</w:t>
              </w:r>
              <w:r w:rsidRPr="00056E1E">
                <w:rPr>
                  <w:rFonts w:ascii="Times New Roman" w:hAnsi="Times New Roman" w:cs="Times New Roman"/>
                  <w:color w:val="0000FF"/>
                  <w:sz w:val="24"/>
                  <w:szCs w:val="24"/>
                  <w:u w:val="single"/>
                  <w:lang w:val="ru-RU"/>
                </w:rPr>
                <w:t>2</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8</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32</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26</w:t>
            </w:r>
            <w:r w:rsidR="00056E1E" w:rsidRPr="00056E1E">
              <w:rPr>
                <w:rFonts w:ascii="Times New Roman" w:hAnsi="Times New Roman" w:cs="Times New Roman"/>
                <w:sz w:val="24"/>
                <w:szCs w:val="24"/>
                <w:lang w:val="ru-RU"/>
              </w:rPr>
              <w:t>.10</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5">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b</w:t>
              </w:r>
              <w:r w:rsidRPr="00056E1E">
                <w:rPr>
                  <w:rFonts w:ascii="Times New Roman" w:hAnsi="Times New Roman" w:cs="Times New Roman"/>
                  <w:color w:val="0000FF"/>
                  <w:sz w:val="24"/>
                  <w:szCs w:val="24"/>
                  <w:u w:val="single"/>
                  <w:lang w:val="ru-RU"/>
                </w:rPr>
                <w:t>488</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33</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6.11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6">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b</w:t>
              </w:r>
              <w:r w:rsidRPr="00056E1E">
                <w:rPr>
                  <w:rFonts w:ascii="Times New Roman" w:hAnsi="Times New Roman" w:cs="Times New Roman"/>
                  <w:color w:val="0000FF"/>
                  <w:sz w:val="24"/>
                  <w:szCs w:val="24"/>
                  <w:u w:val="single"/>
                  <w:lang w:val="ru-RU"/>
                </w:rPr>
                <w:t>60</w:t>
              </w:r>
              <w:r w:rsidRPr="00056E1E">
                <w:rPr>
                  <w:rFonts w:ascii="Times New Roman" w:hAnsi="Times New Roman" w:cs="Times New Roman"/>
                  <w:color w:val="0000FF"/>
                  <w:sz w:val="24"/>
                  <w:szCs w:val="24"/>
                  <w:u w:val="single"/>
                </w:rPr>
                <w:t>e</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34</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7</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7">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b</w:t>
              </w:r>
              <w:r w:rsidRPr="00056E1E">
                <w:rPr>
                  <w:rFonts w:ascii="Times New Roman" w:hAnsi="Times New Roman" w:cs="Times New Roman"/>
                  <w:color w:val="0000FF"/>
                  <w:sz w:val="24"/>
                  <w:szCs w:val="24"/>
                  <w:u w:val="single"/>
                  <w:lang w:val="ru-RU"/>
                </w:rPr>
                <w:t>78</w:t>
              </w:r>
              <w:r w:rsidRPr="00056E1E">
                <w:rPr>
                  <w:rFonts w:ascii="Times New Roman" w:hAnsi="Times New Roman" w:cs="Times New Roman"/>
                  <w:color w:val="0000FF"/>
                  <w:sz w:val="24"/>
                  <w:szCs w:val="24"/>
                  <w:u w:val="single"/>
                </w:rPr>
                <w:t>a</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35</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Решение задач на нахождение площади</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8</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36</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9</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37</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13</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8">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a</w:t>
              </w:r>
              <w:r w:rsidRPr="00056E1E">
                <w:rPr>
                  <w:rFonts w:ascii="Times New Roman" w:hAnsi="Times New Roman" w:cs="Times New Roman"/>
                  <w:color w:val="0000FF"/>
                  <w:sz w:val="24"/>
                  <w:szCs w:val="24"/>
                  <w:u w:val="single"/>
                  <w:lang w:val="ru-RU"/>
                </w:rPr>
                <w:t>89</w:t>
              </w:r>
              <w:r w:rsidRPr="00056E1E">
                <w:rPr>
                  <w:rFonts w:ascii="Times New Roman" w:hAnsi="Times New Roman" w:cs="Times New Roman"/>
                  <w:color w:val="0000FF"/>
                  <w:sz w:val="24"/>
                  <w:szCs w:val="24"/>
                  <w:u w:val="single"/>
                </w:rPr>
                <w:t>e</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38</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14</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29">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proofErr w:type="spellStart"/>
              <w:r w:rsidRPr="00056E1E">
                <w:rPr>
                  <w:rFonts w:ascii="Times New Roman" w:hAnsi="Times New Roman" w:cs="Times New Roman"/>
                  <w:color w:val="0000FF"/>
                  <w:sz w:val="24"/>
                  <w:szCs w:val="24"/>
                  <w:u w:val="single"/>
                </w:rPr>
                <w:t>ae</w:t>
              </w:r>
              <w:proofErr w:type="spellEnd"/>
              <w:r w:rsidRPr="00056E1E">
                <w:rPr>
                  <w:rFonts w:ascii="Times New Roman" w:hAnsi="Times New Roman" w:cs="Times New Roman"/>
                  <w:color w:val="0000FF"/>
                  <w:sz w:val="24"/>
                  <w:szCs w:val="24"/>
                  <w:u w:val="single"/>
                  <w:lang w:val="ru-RU"/>
                </w:rPr>
                <w:t>2</w:t>
              </w:r>
              <w:r w:rsidRPr="00056E1E">
                <w:rPr>
                  <w:rFonts w:ascii="Times New Roman" w:hAnsi="Times New Roman" w:cs="Times New Roman"/>
                  <w:color w:val="0000FF"/>
                  <w:sz w:val="24"/>
                  <w:szCs w:val="24"/>
                  <w:u w:val="single"/>
                </w:rPr>
                <w:t>a</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39</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15</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0">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proofErr w:type="spellStart"/>
              <w:r w:rsidRPr="00056E1E">
                <w:rPr>
                  <w:rFonts w:ascii="Times New Roman" w:hAnsi="Times New Roman" w:cs="Times New Roman"/>
                  <w:color w:val="0000FF"/>
                  <w:sz w:val="24"/>
                  <w:szCs w:val="24"/>
                  <w:u w:val="single"/>
                </w:rPr>
                <w:t>afe</w:t>
              </w:r>
              <w:proofErr w:type="spellEnd"/>
              <w:r w:rsidRPr="00056E1E">
                <w:rPr>
                  <w:rFonts w:ascii="Times New Roman" w:hAnsi="Times New Roman" w:cs="Times New Roman"/>
                  <w:color w:val="0000FF"/>
                  <w:sz w:val="24"/>
                  <w:szCs w:val="24"/>
                  <w:u w:val="single"/>
                  <w:lang w:val="ru-RU"/>
                </w:rPr>
                <w:t>2</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40</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16</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41</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Решение задач на расчет времени</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20</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42</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Доля величины времени, массы, длины</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21</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1">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be</w:t>
              </w:r>
              <w:r w:rsidRPr="00056E1E">
                <w:rPr>
                  <w:rFonts w:ascii="Times New Roman" w:hAnsi="Times New Roman" w:cs="Times New Roman"/>
                  <w:color w:val="0000FF"/>
                  <w:sz w:val="24"/>
                  <w:szCs w:val="24"/>
                  <w:u w:val="single"/>
                  <w:lang w:val="ru-RU"/>
                </w:rPr>
                <w:t>92</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43</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Сравнение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величин</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упорядочение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величин</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22</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2">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a</w:t>
              </w:r>
              <w:r w:rsidRPr="00056E1E">
                <w:rPr>
                  <w:rFonts w:ascii="Times New Roman" w:hAnsi="Times New Roman" w:cs="Times New Roman"/>
                  <w:color w:val="0000FF"/>
                  <w:sz w:val="24"/>
                  <w:szCs w:val="24"/>
                  <w:u w:val="single"/>
                  <w:lang w:val="ru-RU"/>
                </w:rPr>
                <w:t>704</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44</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Закрепление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Таблица</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единиц</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времени</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23</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3">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b</w:t>
              </w:r>
              <w:r w:rsidRPr="00056E1E">
                <w:rPr>
                  <w:rFonts w:ascii="Times New Roman" w:hAnsi="Times New Roman" w:cs="Times New Roman"/>
                  <w:color w:val="0000FF"/>
                  <w:sz w:val="24"/>
                  <w:szCs w:val="24"/>
                  <w:u w:val="single"/>
                  <w:lang w:val="ru-RU"/>
                </w:rPr>
                <w:t>168</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45</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Контрольная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работа</w:t>
            </w:r>
            <w:proofErr w:type="spellEnd"/>
            <w:r w:rsidRPr="00056E1E">
              <w:rPr>
                <w:rFonts w:ascii="Times New Roman" w:hAnsi="Times New Roman" w:cs="Times New Roman"/>
                <w:color w:val="000000"/>
                <w:sz w:val="24"/>
                <w:szCs w:val="24"/>
              </w:rPr>
              <w:t xml:space="preserve"> №2</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27</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46</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представлений о площади для решения задач</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28</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47</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Решение задач на нахождение величины (массы, длины)</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29</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48</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Задачи на нахождение </w:t>
            </w:r>
            <w:r w:rsidRPr="00056E1E">
              <w:rPr>
                <w:rFonts w:ascii="Times New Roman" w:hAnsi="Times New Roman" w:cs="Times New Roman"/>
                <w:color w:val="000000"/>
                <w:sz w:val="24"/>
                <w:szCs w:val="24"/>
                <w:lang w:val="ru-RU"/>
              </w:rPr>
              <w:lastRenderedPageBreak/>
              <w:t>величины (массы, длины)</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30</w:t>
            </w:r>
            <w:r w:rsidR="00056E1E" w:rsidRPr="00056E1E">
              <w:rPr>
                <w:rFonts w:ascii="Times New Roman" w:hAnsi="Times New Roman" w:cs="Times New Roman"/>
                <w:sz w:val="24"/>
                <w:szCs w:val="24"/>
                <w:lang w:val="ru-RU"/>
              </w:rPr>
              <w:t>.11</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49</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Письменное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сложение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многозначных</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37EB" w:rsidP="00056E1E">
            <w:pPr>
              <w:spacing w:after="0" w:line="240" w:lineRule="auto"/>
              <w:rPr>
                <w:rFonts w:ascii="Times New Roman" w:hAnsi="Times New Roman" w:cs="Times New Roman"/>
                <w:sz w:val="24"/>
                <w:szCs w:val="24"/>
                <w:lang w:val="ru-RU"/>
              </w:rPr>
            </w:pPr>
            <w:r w:rsidRPr="00056E1E">
              <w:rPr>
                <w:rFonts w:ascii="Times New Roman" w:hAnsi="Times New Roman" w:cs="Times New Roman"/>
                <w:sz w:val="24"/>
                <w:szCs w:val="24"/>
                <w:lang w:val="ru-RU"/>
              </w:rPr>
              <w:t>4.12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4">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022</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50</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Решение задач на нахождение длины</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0A37EB" w:rsidP="00056E1E">
            <w:pPr>
              <w:spacing w:after="0" w:line="240" w:lineRule="auto"/>
              <w:ind w:left="135"/>
              <w:jc w:val="center"/>
              <w:rPr>
                <w:rFonts w:ascii="Times New Roman" w:hAnsi="Times New Roman" w:cs="Times New Roman"/>
                <w:sz w:val="24"/>
                <w:szCs w:val="24"/>
                <w:lang w:val="ru-RU"/>
              </w:rPr>
            </w:pPr>
            <w:r w:rsidRPr="00056E1E">
              <w:rPr>
                <w:rFonts w:ascii="Times New Roman" w:hAnsi="Times New Roman" w:cs="Times New Roman"/>
                <w:sz w:val="24"/>
                <w:szCs w:val="24"/>
                <w:lang w:val="ru-RU"/>
              </w:rPr>
              <w:t>1</w:t>
            </w: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5</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51</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lang w:val="ru-RU"/>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6</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52</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Разностное и кратное сравнение величин</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7</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53</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Письменное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вычитание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многозначных</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11</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5">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b</w:t>
              </w:r>
              <w:r w:rsidRPr="00056E1E">
                <w:rPr>
                  <w:rFonts w:ascii="Times New Roman" w:hAnsi="Times New Roman" w:cs="Times New Roman"/>
                  <w:color w:val="0000FF"/>
                  <w:sz w:val="24"/>
                  <w:szCs w:val="24"/>
                  <w:u w:val="single"/>
                  <w:lang w:val="ru-RU"/>
                </w:rPr>
                <w:t>2</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54</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w:t>
            </w:r>
            <w:r w:rsidR="000A37EB" w:rsidRPr="00056E1E">
              <w:rPr>
                <w:rFonts w:ascii="Times New Roman" w:hAnsi="Times New Roman" w:cs="Times New Roman"/>
                <w:sz w:val="24"/>
                <w:szCs w:val="24"/>
                <w:lang w:val="ru-RU"/>
              </w:rPr>
              <w:t>2</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55</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w:t>
            </w:r>
            <w:r w:rsidR="000A37EB" w:rsidRPr="00056E1E">
              <w:rPr>
                <w:rFonts w:ascii="Times New Roman" w:hAnsi="Times New Roman" w:cs="Times New Roman"/>
                <w:sz w:val="24"/>
                <w:szCs w:val="24"/>
                <w:lang w:val="ru-RU"/>
              </w:rPr>
              <w:t>3</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56</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w:t>
            </w:r>
            <w:r w:rsidR="000A37EB" w:rsidRPr="00056E1E">
              <w:rPr>
                <w:rFonts w:ascii="Times New Roman" w:hAnsi="Times New Roman" w:cs="Times New Roman"/>
                <w:sz w:val="24"/>
                <w:szCs w:val="24"/>
                <w:lang w:val="ru-RU"/>
              </w:rPr>
              <w:t>4</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57</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w:t>
            </w:r>
            <w:r w:rsidR="000A37EB" w:rsidRPr="00056E1E">
              <w:rPr>
                <w:rFonts w:ascii="Times New Roman" w:hAnsi="Times New Roman" w:cs="Times New Roman"/>
                <w:sz w:val="24"/>
                <w:szCs w:val="24"/>
                <w:lang w:val="ru-RU"/>
              </w:rPr>
              <w:t>8</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6">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61</w:t>
              </w:r>
              <w:r w:rsidRPr="00056E1E">
                <w:rPr>
                  <w:rFonts w:ascii="Times New Roman" w:hAnsi="Times New Roman" w:cs="Times New Roman"/>
                  <w:color w:val="0000FF"/>
                  <w:sz w:val="24"/>
                  <w:szCs w:val="24"/>
                  <w:u w:val="single"/>
                </w:rPr>
                <w:t>e</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58</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w:t>
            </w:r>
            <w:r w:rsidR="000A37EB" w:rsidRPr="00056E1E">
              <w:rPr>
                <w:rFonts w:ascii="Times New Roman" w:hAnsi="Times New Roman" w:cs="Times New Roman"/>
                <w:sz w:val="24"/>
                <w:szCs w:val="24"/>
                <w:lang w:val="ru-RU"/>
              </w:rPr>
              <w:t>9</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7">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7</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2</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59</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Примеры</w:t>
            </w:r>
            <w:proofErr w:type="spellEnd"/>
            <w:r w:rsidRPr="00056E1E">
              <w:rPr>
                <w:rFonts w:ascii="Times New Roman" w:hAnsi="Times New Roman" w:cs="Times New Roman"/>
                <w:color w:val="000000"/>
                <w:sz w:val="24"/>
                <w:szCs w:val="24"/>
              </w:rPr>
              <w:t xml:space="preserve"> и </w:t>
            </w:r>
            <w:proofErr w:type="spellStart"/>
            <w:r w:rsidRPr="00056E1E">
              <w:rPr>
                <w:rFonts w:ascii="Times New Roman" w:hAnsi="Times New Roman" w:cs="Times New Roman"/>
                <w:color w:val="000000"/>
                <w:sz w:val="24"/>
                <w:szCs w:val="24"/>
              </w:rPr>
              <w:t>контрпримеры</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20</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60</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Изображение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фигуры</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симметричной</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заданной</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w:t>
            </w:r>
            <w:r w:rsidR="000A37EB" w:rsidRPr="00056E1E">
              <w:rPr>
                <w:rFonts w:ascii="Times New Roman" w:hAnsi="Times New Roman" w:cs="Times New Roman"/>
                <w:sz w:val="24"/>
                <w:szCs w:val="24"/>
                <w:lang w:val="ru-RU"/>
              </w:rPr>
              <w:t>1</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61</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Вычисление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доли</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величины</w:t>
            </w:r>
            <w:proofErr w:type="spellEnd"/>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25</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62</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w:t>
            </w:r>
            <w:r w:rsidR="000A37EB" w:rsidRPr="00056E1E">
              <w:rPr>
                <w:rFonts w:ascii="Times New Roman" w:hAnsi="Times New Roman" w:cs="Times New Roman"/>
                <w:sz w:val="24"/>
                <w:szCs w:val="24"/>
                <w:lang w:val="ru-RU"/>
              </w:rPr>
              <w:t>6</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63</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Планирование хода решения задачи арифметическим способом</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w:t>
            </w:r>
            <w:r w:rsidR="000A37EB" w:rsidRPr="00056E1E">
              <w:rPr>
                <w:rFonts w:ascii="Times New Roman" w:hAnsi="Times New Roman" w:cs="Times New Roman"/>
                <w:sz w:val="24"/>
                <w:szCs w:val="24"/>
                <w:lang w:val="ru-RU"/>
              </w:rPr>
              <w:t>7</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8">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21482</w:t>
              </w:r>
            </w:hyperlink>
          </w:p>
        </w:tc>
      </w:tr>
      <w:tr w:rsidR="008564FD" w:rsidRPr="00056E1E" w:rsidTr="00056E1E">
        <w:trPr>
          <w:trHeight w:val="144"/>
          <w:tblCellSpacing w:w="20" w:type="nil"/>
        </w:trPr>
        <w:tc>
          <w:tcPr>
            <w:tcW w:w="665" w:type="dxa"/>
            <w:tcMar>
              <w:top w:w="50" w:type="dxa"/>
              <w:left w:w="100" w:type="dxa"/>
            </w:tcMar>
            <w:vAlign w:val="center"/>
          </w:tcPr>
          <w:p w:rsidR="008564FD" w:rsidRPr="00056E1E" w:rsidRDefault="00F54B6F"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64</w:t>
            </w:r>
          </w:p>
        </w:tc>
        <w:tc>
          <w:tcPr>
            <w:tcW w:w="3254" w:type="dxa"/>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8564FD" w:rsidRPr="00056E1E" w:rsidRDefault="008564FD"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8564FD" w:rsidRPr="00056E1E" w:rsidRDefault="000A5773"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w:t>
            </w:r>
            <w:r w:rsidR="000A37EB" w:rsidRPr="00056E1E">
              <w:rPr>
                <w:rFonts w:ascii="Times New Roman" w:hAnsi="Times New Roman" w:cs="Times New Roman"/>
                <w:sz w:val="24"/>
                <w:szCs w:val="24"/>
                <w:lang w:val="ru-RU"/>
              </w:rPr>
              <w:t>8</w:t>
            </w:r>
            <w:r w:rsidR="00056E1E" w:rsidRPr="00056E1E">
              <w:rPr>
                <w:rFonts w:ascii="Times New Roman" w:hAnsi="Times New Roman" w:cs="Times New Roman"/>
                <w:sz w:val="24"/>
                <w:szCs w:val="24"/>
                <w:lang w:val="ru-RU"/>
              </w:rPr>
              <w:t>.12</w:t>
            </w:r>
            <w:r w:rsidR="00056E1E">
              <w:rPr>
                <w:rFonts w:ascii="Times New Roman" w:hAnsi="Times New Roman" w:cs="Times New Roman"/>
                <w:sz w:val="24"/>
                <w:szCs w:val="24"/>
                <w:lang w:val="ru-RU"/>
              </w:rPr>
              <w:t>.2023</w:t>
            </w:r>
          </w:p>
        </w:tc>
        <w:tc>
          <w:tcPr>
            <w:tcW w:w="4017" w:type="dxa"/>
            <w:tcMar>
              <w:top w:w="50" w:type="dxa"/>
              <w:left w:w="100" w:type="dxa"/>
            </w:tcMar>
            <w:vAlign w:val="center"/>
          </w:tcPr>
          <w:p w:rsidR="008564FD" w:rsidRPr="00056E1E" w:rsidRDefault="008564FD"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Контрольная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работа</w:t>
            </w:r>
            <w:proofErr w:type="spellEnd"/>
            <w:r w:rsidRPr="00056E1E">
              <w:rPr>
                <w:rFonts w:ascii="Times New Roman" w:hAnsi="Times New Roman" w:cs="Times New Roman"/>
                <w:color w:val="000000"/>
                <w:sz w:val="24"/>
                <w:szCs w:val="24"/>
              </w:rPr>
              <w:t xml:space="preserve"> № 3</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9.01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Арифметические действия с величинами: сложение, вычитание</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10</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67</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11</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39">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212</w:t>
              </w:r>
              <w:r w:rsidRPr="00056E1E">
                <w:rPr>
                  <w:rFonts w:ascii="Times New Roman" w:hAnsi="Times New Roman" w:cs="Times New Roman"/>
                  <w:color w:val="0000FF"/>
                  <w:sz w:val="24"/>
                  <w:szCs w:val="24"/>
                  <w:u w:val="single"/>
                </w:rPr>
                <w:t>de</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68</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Задачи на нахождение цены, количества, стоимости товара</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15</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0">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22</w:t>
              </w:r>
              <w:proofErr w:type="spellStart"/>
              <w:r w:rsidRPr="00056E1E">
                <w:rPr>
                  <w:rFonts w:ascii="Times New Roman" w:hAnsi="Times New Roman" w:cs="Times New Roman"/>
                  <w:color w:val="0000FF"/>
                  <w:sz w:val="24"/>
                  <w:szCs w:val="24"/>
                  <w:u w:val="single"/>
                </w:rPr>
                <w:t>abc</w:t>
              </w:r>
              <w:proofErr w:type="spellEnd"/>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69</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16</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70</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Применение представлений о сложении, вычитании для решения практических </w:t>
            </w:r>
            <w:r w:rsidRPr="00056E1E">
              <w:rPr>
                <w:rFonts w:ascii="Times New Roman" w:hAnsi="Times New Roman" w:cs="Times New Roman"/>
                <w:color w:val="000000"/>
                <w:sz w:val="24"/>
                <w:szCs w:val="24"/>
                <w:lang w:val="ru-RU"/>
              </w:rPr>
              <w:lastRenderedPageBreak/>
              <w:t>задач (в одно действие)</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17</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71</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Задачи</w:t>
            </w:r>
            <w:proofErr w:type="spellEnd"/>
            <w:r w:rsidRPr="00056E1E">
              <w:rPr>
                <w:rFonts w:ascii="Times New Roman" w:hAnsi="Times New Roman" w:cs="Times New Roman"/>
                <w:color w:val="000000"/>
                <w:sz w:val="24"/>
                <w:szCs w:val="24"/>
              </w:rPr>
              <w:t xml:space="preserve"> с </w:t>
            </w:r>
            <w:proofErr w:type="spellStart"/>
            <w:r w:rsidRPr="00056E1E">
              <w:rPr>
                <w:rFonts w:ascii="Times New Roman" w:hAnsi="Times New Roman" w:cs="Times New Roman"/>
                <w:color w:val="000000"/>
                <w:sz w:val="24"/>
                <w:szCs w:val="24"/>
              </w:rPr>
              <w:t>недостаточными</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данными</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18</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72</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Таблица</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чтение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дополнение</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22</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73</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proofErr w:type="spellStart"/>
            <w:r w:rsidRPr="00056E1E">
              <w:rPr>
                <w:rFonts w:ascii="Times New Roman" w:hAnsi="Times New Roman" w:cs="Times New Roman"/>
                <w:color w:val="000000"/>
                <w:sz w:val="24"/>
                <w:szCs w:val="24"/>
              </w:rPr>
              <w:t>Выполнение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построений</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23</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1">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25582</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74</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24</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Умножение на однозначное число в пределах 100000</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25</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2">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proofErr w:type="spellStart"/>
              <w:r w:rsidRPr="00056E1E">
                <w:rPr>
                  <w:rFonts w:ascii="Times New Roman" w:hAnsi="Times New Roman" w:cs="Times New Roman"/>
                  <w:color w:val="0000FF"/>
                  <w:sz w:val="24"/>
                  <w:szCs w:val="24"/>
                  <w:u w:val="single"/>
                </w:rPr>
                <w:t>aa</w:t>
              </w:r>
              <w:proofErr w:type="spellEnd"/>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29</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77</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30</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78</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Взаимное расположение геометрических фигур на чертеже</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31</w:t>
            </w:r>
            <w:r w:rsidR="00056E1E" w:rsidRPr="00056E1E">
              <w:rPr>
                <w:rFonts w:ascii="Times New Roman" w:hAnsi="Times New Roman" w:cs="Times New Roman"/>
                <w:sz w:val="24"/>
                <w:szCs w:val="24"/>
                <w:lang w:val="ru-RU"/>
              </w:rPr>
              <w:t>.01</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79</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Нахождение неизвестного компонента действия умножения (с </w:t>
            </w:r>
            <w:r w:rsidRPr="00056E1E">
              <w:rPr>
                <w:rFonts w:ascii="Times New Roman" w:hAnsi="Times New Roman" w:cs="Times New Roman"/>
                <w:color w:val="000000"/>
                <w:sz w:val="24"/>
                <w:szCs w:val="24"/>
                <w:lang w:val="ru-RU"/>
              </w:rPr>
              <w:lastRenderedPageBreak/>
              <w:t>комментированием)</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3">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970</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lastRenderedPageBreak/>
              <w:t>80</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5</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4">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proofErr w:type="spellStart"/>
              <w:r w:rsidRPr="00056E1E">
                <w:rPr>
                  <w:rFonts w:ascii="Times New Roman" w:hAnsi="Times New Roman" w:cs="Times New Roman"/>
                  <w:color w:val="0000FF"/>
                  <w:sz w:val="24"/>
                  <w:szCs w:val="24"/>
                  <w:u w:val="single"/>
                </w:rPr>
                <w:t>fb</w:t>
              </w:r>
              <w:proofErr w:type="spellEnd"/>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e</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81</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Сравнение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геометрических</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фигур</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6</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82</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7</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83</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Деление на однозначное число в пределах 100000</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8</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5">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proofErr w:type="spellStart"/>
              <w:r w:rsidRPr="00056E1E">
                <w:rPr>
                  <w:rFonts w:ascii="Times New Roman" w:hAnsi="Times New Roman" w:cs="Times New Roman"/>
                  <w:color w:val="0000FF"/>
                  <w:sz w:val="24"/>
                  <w:szCs w:val="24"/>
                  <w:u w:val="single"/>
                </w:rPr>
                <w:t>cf</w:t>
              </w:r>
              <w:proofErr w:type="spellEnd"/>
              <w:r w:rsidRPr="00056E1E">
                <w:rPr>
                  <w:rFonts w:ascii="Times New Roman" w:hAnsi="Times New Roman" w:cs="Times New Roman"/>
                  <w:color w:val="0000FF"/>
                  <w:sz w:val="24"/>
                  <w:szCs w:val="24"/>
                  <w:u w:val="single"/>
                  <w:lang w:val="ru-RU"/>
                </w:rPr>
                <w:t>90</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84</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12</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13</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Контрольная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работа</w:t>
            </w:r>
            <w:proofErr w:type="spellEnd"/>
            <w:r w:rsidRPr="00056E1E">
              <w:rPr>
                <w:rFonts w:ascii="Times New Roman" w:hAnsi="Times New Roman" w:cs="Times New Roman"/>
                <w:color w:val="000000"/>
                <w:sz w:val="24"/>
                <w:szCs w:val="24"/>
              </w:rPr>
              <w:t xml:space="preserve"> №4</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14</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87</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15</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88</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19</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89</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Повторение пройденного по </w:t>
            </w:r>
            <w:r w:rsidRPr="00056E1E">
              <w:rPr>
                <w:rFonts w:ascii="Times New Roman" w:hAnsi="Times New Roman" w:cs="Times New Roman"/>
                <w:color w:val="000000"/>
                <w:sz w:val="24"/>
                <w:szCs w:val="24"/>
                <w:lang w:val="ru-RU"/>
              </w:rPr>
              <w:lastRenderedPageBreak/>
              <w:t>разделу "Нумерация"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20</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90</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21</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91</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Разные приемы записи решения задачи</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22</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6">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2358</w:t>
              </w:r>
              <w:r w:rsidRPr="00056E1E">
                <w:rPr>
                  <w:rFonts w:ascii="Times New Roman" w:hAnsi="Times New Roman" w:cs="Times New Roman"/>
                  <w:color w:val="0000FF"/>
                  <w:sz w:val="24"/>
                  <w:szCs w:val="24"/>
                  <w:u w:val="single"/>
                </w:rPr>
                <w:t>e</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92</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Работа с утверждениями: составление и проверка </w:t>
            </w:r>
            <w:proofErr w:type="gramStart"/>
            <w:r w:rsidRPr="00056E1E">
              <w:rPr>
                <w:rFonts w:ascii="Times New Roman" w:hAnsi="Times New Roman" w:cs="Times New Roman"/>
                <w:color w:val="000000"/>
                <w:sz w:val="24"/>
                <w:szCs w:val="24"/>
                <w:lang w:val="ru-RU"/>
              </w:rPr>
              <w:t>логических рассуждений</w:t>
            </w:r>
            <w:proofErr w:type="gramEnd"/>
            <w:r w:rsidRPr="00056E1E">
              <w:rPr>
                <w:rFonts w:ascii="Times New Roman" w:hAnsi="Times New Roman" w:cs="Times New Roman"/>
                <w:color w:val="000000"/>
                <w:sz w:val="24"/>
                <w:szCs w:val="24"/>
                <w:lang w:val="ru-RU"/>
              </w:rPr>
              <w:t xml:space="preserve"> при решении задач, формулирование вывода</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26</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7">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215</w:t>
              </w:r>
              <w:r w:rsidRPr="00056E1E">
                <w:rPr>
                  <w:rFonts w:ascii="Times New Roman" w:hAnsi="Times New Roman" w:cs="Times New Roman"/>
                  <w:color w:val="0000FF"/>
                  <w:sz w:val="24"/>
                  <w:szCs w:val="24"/>
                  <w:u w:val="single"/>
                </w:rPr>
                <w:t>ea</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93</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27</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8">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2597</w:t>
              </w:r>
              <w:r w:rsidRPr="00056E1E">
                <w:rPr>
                  <w:rFonts w:ascii="Times New Roman" w:hAnsi="Times New Roman" w:cs="Times New Roman"/>
                  <w:color w:val="0000FF"/>
                  <w:sz w:val="24"/>
                  <w:szCs w:val="24"/>
                  <w:u w:val="single"/>
                </w:rPr>
                <w:t>e</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94</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Решение задач, отражающих ситуацию купли-продажи</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28</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49">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22</w:t>
              </w:r>
              <w:proofErr w:type="spellStart"/>
              <w:r w:rsidRPr="00056E1E">
                <w:rPr>
                  <w:rFonts w:ascii="Times New Roman" w:hAnsi="Times New Roman" w:cs="Times New Roman"/>
                  <w:color w:val="0000FF"/>
                  <w:sz w:val="24"/>
                  <w:szCs w:val="24"/>
                  <w:u w:val="single"/>
                </w:rPr>
                <w:t>abc</w:t>
              </w:r>
              <w:proofErr w:type="spellEnd"/>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Закрепление изученного по разделу "Арифметические действия"</w:t>
            </w:r>
            <w:proofErr w:type="gram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29</w:t>
            </w:r>
            <w:r w:rsidR="00056E1E" w:rsidRPr="00056E1E">
              <w:rPr>
                <w:rFonts w:ascii="Times New Roman" w:hAnsi="Times New Roman" w:cs="Times New Roman"/>
                <w:sz w:val="24"/>
                <w:szCs w:val="24"/>
                <w:lang w:val="ru-RU"/>
              </w:rPr>
              <w:t>.02</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Периметр</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многоугольника</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97</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Решение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задач</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на</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движение</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4</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0">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2226</w:t>
              </w:r>
              <w:r w:rsidRPr="00056E1E">
                <w:rPr>
                  <w:rFonts w:ascii="Times New Roman" w:hAnsi="Times New Roman" w:cs="Times New Roman"/>
                  <w:color w:val="0000FF"/>
                  <w:sz w:val="24"/>
                  <w:szCs w:val="24"/>
                  <w:u w:val="single"/>
                </w:rPr>
                <w:t>a</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98</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Решение расчетных задач (расходы, изменения)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5</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99</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6</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1">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25</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42</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100</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Разные формы </w:t>
            </w:r>
            <w:r w:rsidRPr="00056E1E">
              <w:rPr>
                <w:rFonts w:ascii="Times New Roman" w:hAnsi="Times New Roman" w:cs="Times New Roman"/>
                <w:color w:val="000000"/>
                <w:sz w:val="24"/>
                <w:szCs w:val="24"/>
                <w:lang w:val="ru-RU"/>
              </w:rPr>
              <w:lastRenderedPageBreak/>
              <w:t>представления одной и той же информации</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7</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101</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11</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2">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24736</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102</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Проекции предметов окружающего мира на плоскость</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12</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103</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Применение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алгоритмов</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для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вычислений</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13</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104</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Деление</w:t>
            </w:r>
            <w:proofErr w:type="spellEnd"/>
            <w:r w:rsidRPr="00056E1E">
              <w:rPr>
                <w:rFonts w:ascii="Times New Roman" w:hAnsi="Times New Roman" w:cs="Times New Roman"/>
                <w:color w:val="000000"/>
                <w:sz w:val="24"/>
                <w:szCs w:val="24"/>
              </w:rPr>
              <w:t xml:space="preserve"> с </w:t>
            </w:r>
            <w:proofErr w:type="spellStart"/>
            <w:r w:rsidRPr="00056E1E">
              <w:rPr>
                <w:rFonts w:ascii="Times New Roman" w:hAnsi="Times New Roman" w:cs="Times New Roman"/>
                <w:color w:val="000000"/>
                <w:sz w:val="24"/>
                <w:szCs w:val="24"/>
              </w:rPr>
              <w:t>остатком</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14</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056E1E">
              <w:rPr>
                <w:rFonts w:ascii="Times New Roman" w:hAnsi="Times New Roman" w:cs="Times New Roman"/>
                <w:color w:val="000000"/>
                <w:sz w:val="24"/>
                <w:szCs w:val="24"/>
                <w:lang w:val="ru-RU"/>
              </w:rPr>
              <w:t>дств дл</w:t>
            </w:r>
            <w:proofErr w:type="gramEnd"/>
            <w:r w:rsidRPr="00056E1E">
              <w:rPr>
                <w:rFonts w:ascii="Times New Roman" w:hAnsi="Times New Roman" w:cs="Times New Roman"/>
                <w:color w:val="000000"/>
                <w:sz w:val="24"/>
                <w:szCs w:val="24"/>
                <w:lang w:val="ru-RU"/>
              </w:rPr>
              <w:t>я закрепления умения решать текстовые задачи</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18</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19</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107</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056E1E">
              <w:rPr>
                <w:rFonts w:ascii="Times New Roman" w:hAnsi="Times New Roman" w:cs="Times New Roman"/>
                <w:color w:val="000000"/>
                <w:sz w:val="24"/>
                <w:szCs w:val="24"/>
                <w:lang w:val="ru-RU"/>
              </w:rPr>
              <w:t>дств дл</w:t>
            </w:r>
            <w:proofErr w:type="gramEnd"/>
            <w:r w:rsidRPr="00056E1E">
              <w:rPr>
                <w:rFonts w:ascii="Times New Roman" w:hAnsi="Times New Roman" w:cs="Times New Roman"/>
                <w:color w:val="000000"/>
                <w:sz w:val="24"/>
                <w:szCs w:val="24"/>
                <w:lang w:val="ru-RU"/>
              </w:rPr>
              <w:t>я закрепления умения конструировать с использованием геометрических фигур</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20</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108</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Алгоритм умножения на двузначное число в пределах 100000</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21</w:t>
            </w:r>
            <w:r w:rsidR="00056E1E" w:rsidRPr="00056E1E">
              <w:rPr>
                <w:rFonts w:ascii="Times New Roman" w:hAnsi="Times New Roman" w:cs="Times New Roman"/>
                <w:sz w:val="24"/>
                <w:szCs w:val="24"/>
                <w:lang w:val="ru-RU"/>
              </w:rPr>
              <w:t>.03</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3">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6</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8</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109</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056E1E">
              <w:rPr>
                <w:rFonts w:ascii="Times New Roman" w:hAnsi="Times New Roman" w:cs="Times New Roman"/>
                <w:color w:val="000000"/>
                <w:sz w:val="24"/>
                <w:szCs w:val="24"/>
              </w:rPr>
              <w:t>Повторение</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3.04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4">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25410</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110</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4</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111</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Умножение на двузначное число в пределах 100000</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8</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112</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Контрольная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работа</w:t>
            </w:r>
            <w:proofErr w:type="spellEnd"/>
            <w:r w:rsidRPr="00056E1E">
              <w:rPr>
                <w:rFonts w:ascii="Times New Roman" w:hAnsi="Times New Roman" w:cs="Times New Roman"/>
                <w:color w:val="000000"/>
                <w:sz w:val="24"/>
                <w:szCs w:val="24"/>
              </w:rPr>
              <w:t xml:space="preserve"> №5</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9</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113</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10</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5">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2529</w:t>
              </w:r>
              <w:r w:rsidRPr="00056E1E">
                <w:rPr>
                  <w:rFonts w:ascii="Times New Roman" w:hAnsi="Times New Roman" w:cs="Times New Roman"/>
                  <w:color w:val="0000FF"/>
                  <w:sz w:val="24"/>
                  <w:szCs w:val="24"/>
                  <w:u w:val="single"/>
                </w:rPr>
                <w:t>e</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114</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11</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Письменное умножение и деление многозначных чисел</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15</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Классификация объектов по одному-двум признакам</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16</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117</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Закрепление по теме "Письменные вычисления"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17</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118</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Закрепление по теме "Задачи на установление времени, расчёта </w:t>
            </w:r>
            <w:r w:rsidRPr="00056E1E">
              <w:rPr>
                <w:rFonts w:ascii="Times New Roman" w:hAnsi="Times New Roman" w:cs="Times New Roman"/>
                <w:color w:val="000000"/>
                <w:sz w:val="24"/>
                <w:szCs w:val="24"/>
                <w:lang w:val="ru-RU"/>
              </w:rPr>
              <w:lastRenderedPageBreak/>
              <w:t>количества, расхода, изменения"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18</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6">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2316</w:t>
              </w:r>
              <w:r w:rsidRPr="00056E1E">
                <w:rPr>
                  <w:rFonts w:ascii="Times New Roman" w:hAnsi="Times New Roman" w:cs="Times New Roman"/>
                  <w:color w:val="0000FF"/>
                  <w:sz w:val="24"/>
                  <w:szCs w:val="24"/>
                  <w:u w:val="single"/>
                </w:rPr>
                <w:t>a</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119</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Суммирование данных строки, столбца данной таблицы</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22</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120</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Алгоритм деления на двузначное число в пределах 100000</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23</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7">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1</w:t>
              </w:r>
              <w:r w:rsidRPr="00056E1E">
                <w:rPr>
                  <w:rFonts w:ascii="Times New Roman" w:hAnsi="Times New Roman" w:cs="Times New Roman"/>
                  <w:color w:val="0000FF"/>
                  <w:sz w:val="24"/>
                  <w:szCs w:val="24"/>
                  <w:u w:val="single"/>
                </w:rPr>
                <w:t>d</w:t>
              </w:r>
              <w:r w:rsidRPr="00056E1E">
                <w:rPr>
                  <w:rFonts w:ascii="Times New Roman" w:hAnsi="Times New Roman" w:cs="Times New Roman"/>
                  <w:color w:val="0000FF"/>
                  <w:sz w:val="24"/>
                  <w:szCs w:val="24"/>
                  <w:u w:val="single"/>
                  <w:lang w:val="ru-RU"/>
                </w:rPr>
                <w:t>544</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121</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Деление на двузначное число в пределах 100000</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24</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122</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Окружность, круг: распознавание и изображение</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25</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8">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241</w:t>
              </w:r>
              <w:r w:rsidRPr="00056E1E">
                <w:rPr>
                  <w:rFonts w:ascii="Times New Roman" w:hAnsi="Times New Roman" w:cs="Times New Roman"/>
                  <w:color w:val="0000FF"/>
                  <w:sz w:val="24"/>
                  <w:szCs w:val="24"/>
                  <w:u w:val="single"/>
                </w:rPr>
                <w:t>f</w:t>
              </w:r>
              <w:r w:rsidRPr="00056E1E">
                <w:rPr>
                  <w:rFonts w:ascii="Times New Roman" w:hAnsi="Times New Roman" w:cs="Times New Roman"/>
                  <w:color w:val="0000FF"/>
                  <w:sz w:val="24"/>
                  <w:szCs w:val="24"/>
                  <w:u w:val="single"/>
                  <w:lang w:val="ru-RU"/>
                </w:rPr>
                <w:t>0</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123</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29</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59">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22968</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124</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Задачи с избыточными и недостающими данными</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30</w:t>
            </w:r>
            <w:r w:rsidR="00056E1E" w:rsidRPr="00056E1E">
              <w:rPr>
                <w:rFonts w:ascii="Times New Roman" w:hAnsi="Times New Roman" w:cs="Times New Roman"/>
                <w:sz w:val="24"/>
                <w:szCs w:val="24"/>
                <w:lang w:val="ru-RU"/>
              </w:rPr>
              <w:t>.04</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Окружность и круг: построение, нахождение радиуса</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0">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2433</w:t>
              </w:r>
              <w:r w:rsidRPr="00056E1E">
                <w:rPr>
                  <w:rFonts w:ascii="Times New Roman" w:hAnsi="Times New Roman" w:cs="Times New Roman"/>
                  <w:color w:val="0000FF"/>
                  <w:sz w:val="24"/>
                  <w:szCs w:val="24"/>
                  <w:u w:val="single"/>
                </w:rPr>
                <w:t>a</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3</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127</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Итоговая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контрольная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работа</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6</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128</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w:t>
            </w:r>
            <w:r w:rsidRPr="00056E1E">
              <w:rPr>
                <w:rFonts w:ascii="Times New Roman" w:hAnsi="Times New Roman" w:cs="Times New Roman"/>
                <w:color w:val="000000"/>
                <w:sz w:val="24"/>
                <w:szCs w:val="24"/>
                <w:lang w:val="ru-RU"/>
              </w:rPr>
              <w:lastRenderedPageBreak/>
              <w:t xml:space="preserve">изображение; построение окружности заданного радиуса". </w:t>
            </w:r>
            <w:proofErr w:type="spellStart"/>
            <w:r w:rsidRPr="00056E1E">
              <w:rPr>
                <w:rFonts w:ascii="Times New Roman" w:hAnsi="Times New Roman" w:cs="Times New Roman"/>
                <w:color w:val="000000"/>
                <w:sz w:val="24"/>
                <w:szCs w:val="24"/>
              </w:rPr>
              <w:t>Повторение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по</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теме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Геометрические</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фигуры</w:t>
            </w:r>
            <w:proofErr w:type="spellEnd"/>
            <w:r w:rsidRPr="00056E1E">
              <w:rPr>
                <w:rFonts w:ascii="Times New Roman" w:hAnsi="Times New Roman" w:cs="Times New Roman"/>
                <w:color w:val="000000"/>
                <w:sz w:val="24"/>
                <w:szCs w:val="24"/>
              </w:rPr>
              <w:t>"</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lastRenderedPageBreak/>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7</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1">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296</w:t>
              </w:r>
              <w:proofErr w:type="spellStart"/>
              <w:r w:rsidRPr="00056E1E">
                <w:rPr>
                  <w:rFonts w:ascii="Times New Roman" w:hAnsi="Times New Roman" w:cs="Times New Roman"/>
                  <w:color w:val="0000FF"/>
                  <w:sz w:val="24"/>
                  <w:szCs w:val="24"/>
                  <w:u w:val="single"/>
                </w:rPr>
                <w:t>aa</w:t>
              </w:r>
              <w:proofErr w:type="spellEnd"/>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129</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8</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130</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Задачи на нахождение скорости, времени, пройденного пути</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13</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2">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2911</w:t>
              </w:r>
              <w:r w:rsidRPr="00056E1E">
                <w:rPr>
                  <w:rFonts w:ascii="Times New Roman" w:hAnsi="Times New Roman" w:cs="Times New Roman"/>
                  <w:color w:val="0000FF"/>
                  <w:sz w:val="24"/>
                  <w:szCs w:val="24"/>
                  <w:u w:val="single"/>
                </w:rPr>
                <w:t>e</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131</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Закрепление. Работа с текстовой задачей</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14</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3">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29510</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132</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proofErr w:type="spellStart"/>
            <w:r w:rsidRPr="00056E1E">
              <w:rPr>
                <w:rFonts w:ascii="Times New Roman" w:hAnsi="Times New Roman" w:cs="Times New Roman"/>
                <w:color w:val="000000"/>
                <w:sz w:val="24"/>
                <w:szCs w:val="24"/>
              </w:rPr>
              <w:t>Материал</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для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расширения</w:t>
            </w:r>
            <w:proofErr w:type="spellEnd"/>
            <w:r w:rsidRPr="00056E1E">
              <w:rPr>
                <w:rFonts w:ascii="Times New Roman" w:hAnsi="Times New Roman" w:cs="Times New Roman"/>
                <w:color w:val="000000"/>
                <w:sz w:val="24"/>
                <w:szCs w:val="24"/>
              </w:rPr>
              <w:t xml:space="preserve"> и </w:t>
            </w:r>
            <w:proofErr w:type="spellStart"/>
            <w:r w:rsidRPr="00056E1E">
              <w:rPr>
                <w:rFonts w:ascii="Times New Roman" w:hAnsi="Times New Roman" w:cs="Times New Roman"/>
                <w:color w:val="000000"/>
                <w:sz w:val="24"/>
                <w:szCs w:val="24"/>
              </w:rPr>
              <w:t>углубления</w:t>
            </w:r>
            <w:proofErr w:type="spellEnd"/>
            <w:r w:rsidRPr="00056E1E">
              <w:rPr>
                <w:rFonts w:ascii="Times New Roman" w:hAnsi="Times New Roman" w:cs="Times New Roman"/>
                <w:color w:val="000000"/>
                <w:sz w:val="24"/>
                <w:szCs w:val="24"/>
              </w:rPr>
              <w:t xml:space="preserve"> </w:t>
            </w:r>
            <w:proofErr w:type="spellStart"/>
            <w:r w:rsidRPr="00056E1E">
              <w:rPr>
                <w:rFonts w:ascii="Times New Roman" w:hAnsi="Times New Roman" w:cs="Times New Roman"/>
                <w:color w:val="000000"/>
                <w:sz w:val="24"/>
                <w:szCs w:val="24"/>
              </w:rPr>
              <w:t>знаний</w:t>
            </w:r>
            <w:proofErr w:type="spell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15</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rPr>
            </w:pPr>
            <w:proofErr w:type="spellStart"/>
            <w:r w:rsidRPr="00056E1E">
              <w:rPr>
                <w:rFonts w:ascii="Times New Roman" w:hAnsi="Times New Roman" w:cs="Times New Roman"/>
                <w:color w:val="000000"/>
                <w:sz w:val="24"/>
                <w:szCs w:val="24"/>
              </w:rPr>
              <w:t>Библиотека</w:t>
            </w:r>
            <w:proofErr w:type="spellEnd"/>
            <w:r w:rsidRPr="00056E1E">
              <w:rPr>
                <w:rFonts w:ascii="Times New Roman" w:hAnsi="Times New Roman" w:cs="Times New Roman"/>
                <w:color w:val="000000"/>
                <w:sz w:val="24"/>
                <w:szCs w:val="24"/>
              </w:rPr>
              <w:t xml:space="preserve"> ЦОК</w:t>
            </w:r>
          </w:p>
          <w:p w:rsidR="000A37EB" w:rsidRPr="00056E1E" w:rsidRDefault="00017FB2" w:rsidP="00056E1E">
            <w:pPr>
              <w:numPr>
                <w:ilvl w:val="0"/>
                <w:numId w:val="2"/>
              </w:numPr>
              <w:spacing w:after="0" w:line="240" w:lineRule="auto"/>
              <w:rPr>
                <w:rFonts w:ascii="Times New Roman" w:hAnsi="Times New Roman" w:cs="Times New Roman"/>
                <w:sz w:val="24"/>
                <w:szCs w:val="24"/>
              </w:rPr>
            </w:pPr>
            <w:hyperlink r:id="rId64">
              <w:r w:rsidR="000A37EB" w:rsidRPr="00056E1E">
                <w:rPr>
                  <w:rFonts w:ascii="Times New Roman" w:hAnsi="Times New Roman" w:cs="Times New Roman"/>
                  <w:color w:val="0000FF"/>
                  <w:sz w:val="24"/>
                  <w:szCs w:val="24"/>
                  <w:u w:val="single"/>
                </w:rPr>
                <w:t>https://m.edsoo.ru/c4e20b40</w:t>
              </w:r>
            </w:hyperlink>
            <w:r w:rsidR="000A37EB" w:rsidRPr="00056E1E">
              <w:rPr>
                <w:rFonts w:ascii="Times New Roman" w:hAnsi="Times New Roman" w:cs="Times New Roman"/>
                <w:color w:val="000000"/>
                <w:sz w:val="24"/>
                <w:szCs w:val="24"/>
              </w:rPr>
              <w:t xml:space="preserve"> 2)</w:t>
            </w:r>
            <w:hyperlink r:id="rId65">
              <w:r w:rsidR="000A37EB" w:rsidRPr="00056E1E">
                <w:rPr>
                  <w:rFonts w:ascii="Times New Roman" w:hAnsi="Times New Roman" w:cs="Times New Roman"/>
                  <w:color w:val="0000FF"/>
                  <w:sz w:val="24"/>
                  <w:szCs w:val="24"/>
                  <w:u w:val="single"/>
                </w:rPr>
                <w:t>https://m.edsoo.ru/c4e20cee</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133</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16</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6">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244</w:t>
              </w:r>
              <w:r w:rsidRPr="00056E1E">
                <w:rPr>
                  <w:rFonts w:ascii="Times New Roman" w:hAnsi="Times New Roman" w:cs="Times New Roman"/>
                  <w:color w:val="0000FF"/>
                  <w:sz w:val="24"/>
                  <w:szCs w:val="24"/>
                  <w:u w:val="single"/>
                </w:rPr>
                <w:t>a</w:t>
              </w:r>
              <w:r w:rsidRPr="00056E1E">
                <w:rPr>
                  <w:rFonts w:ascii="Times New Roman" w:hAnsi="Times New Roman" w:cs="Times New Roman"/>
                  <w:color w:val="0000FF"/>
                  <w:sz w:val="24"/>
                  <w:szCs w:val="24"/>
                  <w:u w:val="single"/>
                  <w:lang w:val="ru-RU"/>
                </w:rPr>
                <w:t>2</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134</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proofErr w:type="gramStart"/>
            <w:r w:rsidRPr="00056E1E">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roofErr w:type="gramEnd"/>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20</w:t>
            </w:r>
            <w:r w:rsidR="00056E1E" w:rsidRPr="00056E1E">
              <w:rPr>
                <w:rFonts w:ascii="Times New Roman" w:hAnsi="Times New Roman" w:cs="Times New Roman"/>
                <w:sz w:val="24"/>
                <w:szCs w:val="24"/>
                <w:lang w:val="ru-RU"/>
              </w:rPr>
              <w:t>.05</w:t>
            </w:r>
            <w:r w:rsidR="00056E1E">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7">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25154</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t>135</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Составление числового выражения, содержащего 1-</w:t>
            </w:r>
            <w:r w:rsidRPr="00056E1E">
              <w:rPr>
                <w:rFonts w:ascii="Times New Roman" w:hAnsi="Times New Roman" w:cs="Times New Roman"/>
                <w:color w:val="000000"/>
                <w:sz w:val="24"/>
                <w:szCs w:val="24"/>
                <w:lang w:val="ru-RU"/>
              </w:rPr>
              <w:lastRenderedPageBreak/>
              <w:t>2 действия и нахождение его значения</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lastRenderedPageBreak/>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21.05</w:t>
            </w:r>
            <w:r w:rsidR="003B0F6F">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8">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288</w:t>
              </w:r>
              <w:r w:rsidRPr="00056E1E">
                <w:rPr>
                  <w:rFonts w:ascii="Times New Roman" w:hAnsi="Times New Roman" w:cs="Times New Roman"/>
                  <w:color w:val="0000FF"/>
                  <w:sz w:val="24"/>
                  <w:szCs w:val="24"/>
                  <w:u w:val="single"/>
                </w:rPr>
                <w:t>ea</w:t>
              </w:r>
            </w:hyperlink>
          </w:p>
        </w:tc>
      </w:tr>
      <w:tr w:rsidR="000A37EB" w:rsidRPr="00056E1E" w:rsidTr="00056E1E">
        <w:trPr>
          <w:trHeight w:val="144"/>
          <w:tblCellSpacing w:w="20" w:type="nil"/>
        </w:trPr>
        <w:tc>
          <w:tcPr>
            <w:tcW w:w="665" w:type="dxa"/>
            <w:tcMar>
              <w:top w:w="50" w:type="dxa"/>
              <w:left w:w="100" w:type="dxa"/>
            </w:tcMar>
            <w:vAlign w:val="center"/>
          </w:tcPr>
          <w:p w:rsidR="000A37EB" w:rsidRPr="00056E1E" w:rsidRDefault="000A37EB" w:rsidP="00056E1E">
            <w:pPr>
              <w:spacing w:after="0" w:line="240" w:lineRule="auto"/>
              <w:rPr>
                <w:rFonts w:ascii="Times New Roman" w:hAnsi="Times New Roman" w:cs="Times New Roman"/>
                <w:sz w:val="24"/>
                <w:szCs w:val="24"/>
              </w:rPr>
            </w:pPr>
            <w:r w:rsidRPr="00056E1E">
              <w:rPr>
                <w:rFonts w:ascii="Times New Roman" w:hAnsi="Times New Roman" w:cs="Times New Roman"/>
                <w:color w:val="000000"/>
                <w:sz w:val="24"/>
                <w:szCs w:val="24"/>
              </w:rPr>
              <w:lastRenderedPageBreak/>
              <w:t>136</w:t>
            </w:r>
          </w:p>
        </w:tc>
        <w:tc>
          <w:tcPr>
            <w:tcW w:w="3254"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913"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A37EB" w:rsidRPr="00056E1E" w:rsidRDefault="000A37EB" w:rsidP="00056E1E">
            <w:pPr>
              <w:spacing w:after="0" w:line="240" w:lineRule="auto"/>
              <w:ind w:left="135"/>
              <w:jc w:val="center"/>
              <w:rPr>
                <w:rFonts w:ascii="Times New Roman" w:hAnsi="Times New Roman" w:cs="Times New Roman"/>
                <w:sz w:val="24"/>
                <w:szCs w:val="24"/>
              </w:rPr>
            </w:pPr>
          </w:p>
        </w:tc>
        <w:tc>
          <w:tcPr>
            <w:tcW w:w="1589"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sz w:val="24"/>
                <w:szCs w:val="24"/>
                <w:lang w:val="ru-RU"/>
              </w:rPr>
              <w:t>22.05</w:t>
            </w:r>
            <w:r w:rsidR="003B0F6F">
              <w:rPr>
                <w:rFonts w:ascii="Times New Roman" w:hAnsi="Times New Roman" w:cs="Times New Roman"/>
                <w:sz w:val="24"/>
                <w:szCs w:val="24"/>
                <w:lang w:val="ru-RU"/>
              </w:rPr>
              <w:t>.2024</w:t>
            </w:r>
          </w:p>
        </w:tc>
        <w:tc>
          <w:tcPr>
            <w:tcW w:w="4017" w:type="dxa"/>
            <w:tcMar>
              <w:top w:w="50" w:type="dxa"/>
              <w:left w:w="100" w:type="dxa"/>
            </w:tcMar>
            <w:vAlign w:val="center"/>
          </w:tcPr>
          <w:p w:rsidR="000A37EB" w:rsidRPr="00056E1E" w:rsidRDefault="000A37EB"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 xml:space="preserve">Библиотека ЦОК </w:t>
            </w:r>
            <w:hyperlink r:id="rId69">
              <w:r w:rsidRPr="00056E1E">
                <w:rPr>
                  <w:rFonts w:ascii="Times New Roman" w:hAnsi="Times New Roman" w:cs="Times New Roman"/>
                  <w:color w:val="0000FF"/>
                  <w:sz w:val="24"/>
                  <w:szCs w:val="24"/>
                  <w:u w:val="single"/>
                </w:rPr>
                <w:t>https</w:t>
              </w:r>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m</w:t>
              </w:r>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edsoo</w:t>
              </w:r>
              <w:proofErr w:type="spellEnd"/>
              <w:r w:rsidRPr="00056E1E">
                <w:rPr>
                  <w:rFonts w:ascii="Times New Roman" w:hAnsi="Times New Roman" w:cs="Times New Roman"/>
                  <w:color w:val="0000FF"/>
                  <w:sz w:val="24"/>
                  <w:szCs w:val="24"/>
                  <w:u w:val="single"/>
                  <w:lang w:val="ru-RU"/>
                </w:rPr>
                <w:t>.</w:t>
              </w:r>
              <w:proofErr w:type="spellStart"/>
              <w:r w:rsidRPr="00056E1E">
                <w:rPr>
                  <w:rFonts w:ascii="Times New Roman" w:hAnsi="Times New Roman" w:cs="Times New Roman"/>
                  <w:color w:val="0000FF"/>
                  <w:sz w:val="24"/>
                  <w:szCs w:val="24"/>
                  <w:u w:val="single"/>
                </w:rPr>
                <w:t>ru</w:t>
              </w:r>
              <w:proofErr w:type="spellEnd"/>
              <w:r w:rsidRPr="00056E1E">
                <w:rPr>
                  <w:rFonts w:ascii="Times New Roman" w:hAnsi="Times New Roman" w:cs="Times New Roman"/>
                  <w:color w:val="0000FF"/>
                  <w:sz w:val="24"/>
                  <w:szCs w:val="24"/>
                  <w:u w:val="single"/>
                  <w:lang w:val="ru-RU"/>
                </w:rPr>
                <w:t>/</w:t>
              </w:r>
              <w:r w:rsidRPr="00056E1E">
                <w:rPr>
                  <w:rFonts w:ascii="Times New Roman" w:hAnsi="Times New Roman" w:cs="Times New Roman"/>
                  <w:color w:val="0000FF"/>
                  <w:sz w:val="24"/>
                  <w:szCs w:val="24"/>
                  <w:u w:val="single"/>
                </w:rPr>
                <w:t>c</w:t>
              </w:r>
              <w:r w:rsidRPr="00056E1E">
                <w:rPr>
                  <w:rFonts w:ascii="Times New Roman" w:hAnsi="Times New Roman" w:cs="Times New Roman"/>
                  <w:color w:val="0000FF"/>
                  <w:sz w:val="24"/>
                  <w:szCs w:val="24"/>
                  <w:u w:val="single"/>
                  <w:lang w:val="ru-RU"/>
                </w:rPr>
                <w:t>4</w:t>
              </w:r>
              <w:r w:rsidRPr="00056E1E">
                <w:rPr>
                  <w:rFonts w:ascii="Times New Roman" w:hAnsi="Times New Roman" w:cs="Times New Roman"/>
                  <w:color w:val="0000FF"/>
                  <w:sz w:val="24"/>
                  <w:szCs w:val="24"/>
                  <w:u w:val="single"/>
                </w:rPr>
                <w:t>e</w:t>
              </w:r>
              <w:r w:rsidRPr="00056E1E">
                <w:rPr>
                  <w:rFonts w:ascii="Times New Roman" w:hAnsi="Times New Roman" w:cs="Times New Roman"/>
                  <w:color w:val="0000FF"/>
                  <w:sz w:val="24"/>
                  <w:szCs w:val="24"/>
                  <w:u w:val="single"/>
                  <w:lang w:val="ru-RU"/>
                </w:rPr>
                <w:t>299</w:t>
              </w:r>
              <w:r w:rsidRPr="00056E1E">
                <w:rPr>
                  <w:rFonts w:ascii="Times New Roman" w:hAnsi="Times New Roman" w:cs="Times New Roman"/>
                  <w:color w:val="0000FF"/>
                  <w:sz w:val="24"/>
                  <w:szCs w:val="24"/>
                  <w:u w:val="single"/>
                </w:rPr>
                <w:t>ca</w:t>
              </w:r>
            </w:hyperlink>
          </w:p>
        </w:tc>
      </w:tr>
      <w:tr w:rsidR="008564FD" w:rsidRPr="00056E1E" w:rsidTr="00056E1E">
        <w:trPr>
          <w:trHeight w:val="144"/>
          <w:tblCellSpacing w:w="20" w:type="nil"/>
        </w:trPr>
        <w:tc>
          <w:tcPr>
            <w:tcW w:w="3919" w:type="dxa"/>
            <w:gridSpan w:val="2"/>
            <w:tcMar>
              <w:top w:w="50" w:type="dxa"/>
              <w:left w:w="100" w:type="dxa"/>
            </w:tcMar>
            <w:vAlign w:val="center"/>
          </w:tcPr>
          <w:p w:rsidR="008564FD" w:rsidRPr="00056E1E" w:rsidRDefault="00F54B6F" w:rsidP="00056E1E">
            <w:pPr>
              <w:spacing w:after="0" w:line="240" w:lineRule="auto"/>
              <w:ind w:left="135"/>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ОБЩЕЕ КОЛИЧЕСТВО ЧАСОВ ПО ПРОГРАММЕ</w:t>
            </w:r>
          </w:p>
        </w:tc>
        <w:tc>
          <w:tcPr>
            <w:tcW w:w="913"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lang w:val="ru-RU"/>
              </w:rPr>
              <w:t xml:space="preserve"> </w:t>
            </w:r>
            <w:r w:rsidRPr="00056E1E">
              <w:rPr>
                <w:rFonts w:ascii="Times New Roman" w:hAnsi="Times New Roman" w:cs="Times New Roman"/>
                <w:color w:val="000000"/>
                <w:sz w:val="24"/>
                <w:szCs w:val="24"/>
              </w:rPr>
              <w:t xml:space="preserve">136 </w:t>
            </w:r>
          </w:p>
        </w:tc>
        <w:tc>
          <w:tcPr>
            <w:tcW w:w="1768"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lang w:val="ru-RU"/>
              </w:rPr>
            </w:pPr>
            <w:r w:rsidRPr="00056E1E">
              <w:rPr>
                <w:rFonts w:ascii="Times New Roman" w:hAnsi="Times New Roman" w:cs="Times New Roman"/>
                <w:color w:val="000000"/>
                <w:sz w:val="24"/>
                <w:szCs w:val="24"/>
              </w:rPr>
              <w:t xml:space="preserve"> </w:t>
            </w:r>
            <w:r w:rsidR="00C0772B" w:rsidRPr="00056E1E">
              <w:rPr>
                <w:rFonts w:ascii="Times New Roman" w:hAnsi="Times New Roman" w:cs="Times New Roman"/>
                <w:color w:val="000000"/>
                <w:sz w:val="24"/>
                <w:szCs w:val="24"/>
                <w:lang w:val="ru-RU"/>
              </w:rPr>
              <w:t>9</w:t>
            </w:r>
          </w:p>
        </w:tc>
        <w:tc>
          <w:tcPr>
            <w:tcW w:w="1834" w:type="dxa"/>
            <w:tcMar>
              <w:top w:w="50" w:type="dxa"/>
              <w:left w:w="100" w:type="dxa"/>
            </w:tcMar>
            <w:vAlign w:val="center"/>
          </w:tcPr>
          <w:p w:rsidR="008564FD" w:rsidRPr="00056E1E" w:rsidRDefault="00F54B6F" w:rsidP="00056E1E">
            <w:pPr>
              <w:spacing w:after="0" w:line="240" w:lineRule="auto"/>
              <w:ind w:left="135"/>
              <w:jc w:val="center"/>
              <w:rPr>
                <w:rFonts w:ascii="Times New Roman" w:hAnsi="Times New Roman" w:cs="Times New Roman"/>
                <w:sz w:val="24"/>
                <w:szCs w:val="24"/>
              </w:rPr>
            </w:pPr>
            <w:r w:rsidRPr="00056E1E">
              <w:rPr>
                <w:rFonts w:ascii="Times New Roman" w:hAnsi="Times New Roman" w:cs="Times New Roman"/>
                <w:color w:val="000000"/>
                <w:sz w:val="24"/>
                <w:szCs w:val="24"/>
              </w:rPr>
              <w:t xml:space="preserve"> 0 </w:t>
            </w:r>
          </w:p>
        </w:tc>
        <w:tc>
          <w:tcPr>
            <w:tcW w:w="5606" w:type="dxa"/>
            <w:gridSpan w:val="2"/>
            <w:tcMar>
              <w:top w:w="50" w:type="dxa"/>
              <w:left w:w="100" w:type="dxa"/>
            </w:tcMar>
            <w:vAlign w:val="center"/>
          </w:tcPr>
          <w:p w:rsidR="008564FD" w:rsidRPr="00056E1E" w:rsidRDefault="008564FD" w:rsidP="00056E1E">
            <w:pPr>
              <w:spacing w:line="240" w:lineRule="auto"/>
              <w:rPr>
                <w:rFonts w:ascii="Times New Roman" w:hAnsi="Times New Roman" w:cs="Times New Roman"/>
                <w:sz w:val="24"/>
                <w:szCs w:val="24"/>
              </w:rPr>
            </w:pPr>
          </w:p>
        </w:tc>
      </w:tr>
    </w:tbl>
    <w:p w:rsidR="008564FD" w:rsidRPr="00056E1E" w:rsidRDefault="008564FD" w:rsidP="00056E1E">
      <w:pPr>
        <w:spacing w:line="240" w:lineRule="auto"/>
        <w:rPr>
          <w:rFonts w:ascii="Times New Roman" w:hAnsi="Times New Roman" w:cs="Times New Roman"/>
          <w:sz w:val="24"/>
          <w:szCs w:val="24"/>
        </w:rPr>
        <w:sectPr w:rsidR="008564FD" w:rsidRPr="00056E1E">
          <w:pgSz w:w="16383" w:h="11906" w:orient="landscape"/>
          <w:pgMar w:top="1134" w:right="850" w:bottom="1134" w:left="1701" w:header="720" w:footer="720" w:gutter="0"/>
          <w:cols w:space="720"/>
        </w:sectPr>
      </w:pPr>
    </w:p>
    <w:p w:rsidR="008564FD" w:rsidRPr="00056E1E" w:rsidRDefault="00F54B6F" w:rsidP="00056E1E">
      <w:pPr>
        <w:spacing w:after="0" w:line="240" w:lineRule="auto"/>
        <w:ind w:left="120"/>
        <w:rPr>
          <w:rFonts w:ascii="Times New Roman" w:hAnsi="Times New Roman" w:cs="Times New Roman"/>
          <w:sz w:val="24"/>
          <w:szCs w:val="24"/>
          <w:lang w:val="ru-RU"/>
        </w:rPr>
      </w:pPr>
      <w:bookmarkStart w:id="11" w:name="block-4085108"/>
      <w:bookmarkEnd w:id="10"/>
      <w:r w:rsidRPr="00056E1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ОБЯЗАТЕЛЬНЫЕ УЧЕБНЫЕ МАТЕРИАЛЫ ДЛЯ УЧЕНИКА</w:t>
      </w: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w:t>
      </w:r>
      <w:bookmarkStart w:id="12" w:name="7e61753f-514e-40fe-996f-253694acfacb"/>
      <w:r w:rsidRPr="00056E1E">
        <w:rPr>
          <w:rFonts w:ascii="Times New Roman" w:hAnsi="Times New Roman" w:cs="Times New Roman"/>
          <w:color w:val="000000"/>
          <w:sz w:val="24"/>
          <w:szCs w:val="24"/>
          <w:lang w:val="ru-RU"/>
        </w:rPr>
        <w:t xml:space="preserve">• Математика: 4-й класс: учебник: в 2 частях, 4 класс/ Моро М.И., </w:t>
      </w:r>
      <w:proofErr w:type="spellStart"/>
      <w:r w:rsidRPr="00056E1E">
        <w:rPr>
          <w:rFonts w:ascii="Times New Roman" w:hAnsi="Times New Roman" w:cs="Times New Roman"/>
          <w:color w:val="000000"/>
          <w:sz w:val="24"/>
          <w:szCs w:val="24"/>
          <w:lang w:val="ru-RU"/>
        </w:rPr>
        <w:t>Бантова</w:t>
      </w:r>
      <w:proofErr w:type="spellEnd"/>
      <w:r w:rsidRPr="00056E1E">
        <w:rPr>
          <w:rFonts w:ascii="Times New Roman" w:hAnsi="Times New Roman" w:cs="Times New Roman"/>
          <w:color w:val="000000"/>
          <w:sz w:val="24"/>
          <w:szCs w:val="24"/>
          <w:lang w:val="ru-RU"/>
        </w:rPr>
        <w:t xml:space="preserve"> М.А., </w:t>
      </w:r>
      <w:proofErr w:type="spellStart"/>
      <w:r w:rsidRPr="00056E1E">
        <w:rPr>
          <w:rFonts w:ascii="Times New Roman" w:hAnsi="Times New Roman" w:cs="Times New Roman"/>
          <w:color w:val="000000"/>
          <w:sz w:val="24"/>
          <w:szCs w:val="24"/>
          <w:lang w:val="ru-RU"/>
        </w:rPr>
        <w:t>Бельтюкова</w:t>
      </w:r>
      <w:proofErr w:type="spellEnd"/>
      <w:r w:rsidRPr="00056E1E">
        <w:rPr>
          <w:rFonts w:ascii="Times New Roman" w:hAnsi="Times New Roman" w:cs="Times New Roman"/>
          <w:color w:val="000000"/>
          <w:sz w:val="24"/>
          <w:szCs w:val="24"/>
          <w:lang w:val="ru-RU"/>
        </w:rPr>
        <w:t xml:space="preserve"> Г.В. и другие, Акционерное общество «Издательство «Просвещение»</w:t>
      </w:r>
      <w:bookmarkEnd w:id="12"/>
      <w:r w:rsidRPr="00056E1E">
        <w:rPr>
          <w:rFonts w:ascii="Times New Roman" w:hAnsi="Times New Roman" w:cs="Times New Roman"/>
          <w:color w:val="000000"/>
          <w:sz w:val="24"/>
          <w:szCs w:val="24"/>
          <w:lang w:val="ru-RU"/>
        </w:rPr>
        <w:t>‌​</w:t>
      </w: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w:t>
      </w: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w:t>
      </w: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МЕТОДИЧЕСКИЕ МАТЕРИАЛЫ ДЛЯ УЧИТЕЛЯ</w:t>
      </w: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color w:val="000000"/>
          <w:sz w:val="24"/>
          <w:szCs w:val="24"/>
          <w:lang w:val="ru-RU"/>
        </w:rPr>
        <w:t>​‌</w:t>
      </w:r>
      <w:bookmarkStart w:id="13" w:name="4ccd20f5-4b97-462e-8469-dea56de20829"/>
      <w:r w:rsidRPr="00056E1E">
        <w:rPr>
          <w:rFonts w:ascii="Times New Roman" w:hAnsi="Times New Roman" w:cs="Times New Roman"/>
          <w:color w:val="000000"/>
          <w:sz w:val="24"/>
          <w:szCs w:val="24"/>
          <w:lang w:val="ru-RU"/>
        </w:rPr>
        <w:t>Поурочные разработки по курсу математика к УМК М.М.Моро (Школа России)</w:t>
      </w:r>
      <w:bookmarkEnd w:id="13"/>
      <w:r w:rsidRPr="00056E1E">
        <w:rPr>
          <w:rFonts w:ascii="Times New Roman" w:hAnsi="Times New Roman" w:cs="Times New Roman"/>
          <w:color w:val="000000"/>
          <w:sz w:val="24"/>
          <w:szCs w:val="24"/>
          <w:lang w:val="ru-RU"/>
        </w:rPr>
        <w:t>‌​</w:t>
      </w:r>
    </w:p>
    <w:p w:rsidR="008564FD" w:rsidRPr="00056E1E" w:rsidRDefault="008564FD" w:rsidP="00056E1E">
      <w:pPr>
        <w:spacing w:after="0" w:line="240" w:lineRule="auto"/>
        <w:ind w:left="120"/>
        <w:rPr>
          <w:rFonts w:ascii="Times New Roman" w:hAnsi="Times New Roman" w:cs="Times New Roman"/>
          <w:sz w:val="24"/>
          <w:szCs w:val="24"/>
          <w:lang w:val="ru-RU"/>
        </w:rPr>
      </w:pPr>
    </w:p>
    <w:p w:rsidR="008564FD" w:rsidRPr="00056E1E" w:rsidRDefault="00F54B6F" w:rsidP="00056E1E">
      <w:pPr>
        <w:spacing w:after="0" w:line="240" w:lineRule="auto"/>
        <w:ind w:left="120"/>
        <w:rPr>
          <w:rFonts w:ascii="Times New Roman" w:hAnsi="Times New Roman" w:cs="Times New Roman"/>
          <w:sz w:val="24"/>
          <w:szCs w:val="24"/>
          <w:lang w:val="ru-RU"/>
        </w:rPr>
      </w:pPr>
      <w:r w:rsidRPr="00056E1E">
        <w:rPr>
          <w:rFonts w:ascii="Times New Roman" w:hAnsi="Times New Roman" w:cs="Times New Roman"/>
          <w:b/>
          <w:color w:val="000000"/>
          <w:sz w:val="24"/>
          <w:szCs w:val="24"/>
          <w:lang w:val="ru-RU"/>
        </w:rPr>
        <w:t>ЦИФРОВЫЕ ОБРАЗОВАТЕЛЬНЫЕ РЕСУРСЫ И РЕСУРСЫ СЕТИ ИНТЕРНЕТ</w:t>
      </w:r>
    </w:p>
    <w:p w:rsidR="008564FD" w:rsidRPr="00056E1E" w:rsidRDefault="00F54B6F" w:rsidP="00056E1E">
      <w:pPr>
        <w:spacing w:after="0" w:line="240" w:lineRule="auto"/>
        <w:ind w:left="120"/>
        <w:rPr>
          <w:rFonts w:ascii="Times New Roman" w:hAnsi="Times New Roman" w:cs="Times New Roman"/>
          <w:sz w:val="24"/>
          <w:szCs w:val="24"/>
          <w:lang w:val="ru-RU"/>
        </w:rPr>
        <w:sectPr w:rsidR="008564FD" w:rsidRPr="00056E1E">
          <w:pgSz w:w="11906" w:h="16383"/>
          <w:pgMar w:top="1134" w:right="850" w:bottom="1134" w:left="1701" w:header="720" w:footer="720" w:gutter="0"/>
          <w:cols w:space="720"/>
        </w:sectPr>
      </w:pPr>
      <w:r w:rsidRPr="00056E1E">
        <w:rPr>
          <w:rFonts w:ascii="Times New Roman" w:hAnsi="Times New Roman" w:cs="Times New Roman"/>
          <w:color w:val="000000"/>
          <w:sz w:val="24"/>
          <w:szCs w:val="24"/>
        </w:rPr>
        <w:t>​</w:t>
      </w:r>
      <w:r w:rsidRPr="00056E1E">
        <w:rPr>
          <w:rFonts w:ascii="Times New Roman" w:hAnsi="Times New Roman" w:cs="Times New Roman"/>
          <w:color w:val="333333"/>
          <w:sz w:val="24"/>
          <w:szCs w:val="24"/>
        </w:rPr>
        <w:t>​‌</w:t>
      </w:r>
      <w:bookmarkStart w:id="14" w:name="c563541b-dafa-4bd9-a500-57d2c647696a"/>
      <w:proofErr w:type="spellStart"/>
      <w:r w:rsidRPr="00056E1E">
        <w:rPr>
          <w:rFonts w:ascii="Times New Roman" w:hAnsi="Times New Roman" w:cs="Times New Roman"/>
          <w:color w:val="000000"/>
          <w:sz w:val="24"/>
          <w:szCs w:val="24"/>
        </w:rPr>
        <w:t>Resh.edu.ru</w:t>
      </w:r>
      <w:bookmarkEnd w:id="14"/>
      <w:proofErr w:type="spellEnd"/>
      <w:r w:rsidRPr="00056E1E">
        <w:rPr>
          <w:rFonts w:ascii="Times New Roman" w:hAnsi="Times New Roman" w:cs="Times New Roman"/>
          <w:color w:val="333333"/>
          <w:sz w:val="24"/>
          <w:szCs w:val="24"/>
        </w:rPr>
        <w:t>‌</w:t>
      </w:r>
      <w:r w:rsidRPr="00056E1E">
        <w:rPr>
          <w:rFonts w:ascii="Times New Roman" w:hAnsi="Times New Roman" w:cs="Times New Roman"/>
          <w:color w:val="000000"/>
          <w:sz w:val="24"/>
          <w:szCs w:val="24"/>
        </w:rPr>
        <w:t>​</w:t>
      </w:r>
    </w:p>
    <w:bookmarkEnd w:id="11"/>
    <w:p w:rsidR="0032497F" w:rsidRPr="00056E1E" w:rsidRDefault="0032497F" w:rsidP="00056E1E">
      <w:pPr>
        <w:spacing w:line="240" w:lineRule="auto"/>
        <w:rPr>
          <w:rFonts w:ascii="Times New Roman" w:hAnsi="Times New Roman" w:cs="Times New Roman"/>
          <w:sz w:val="24"/>
          <w:szCs w:val="24"/>
          <w:lang w:val="ru-RU"/>
        </w:rPr>
      </w:pPr>
    </w:p>
    <w:sectPr w:rsidR="0032497F" w:rsidRPr="00056E1E" w:rsidSect="008564F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75960"/>
    <w:multiLevelType w:val="multilevel"/>
    <w:tmpl w:val="1BAC18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2B86ADA"/>
    <w:multiLevelType w:val="multilevel"/>
    <w:tmpl w:val="4B1250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64FD"/>
    <w:rsid w:val="00017FB2"/>
    <w:rsid w:val="00056E1E"/>
    <w:rsid w:val="000A37EB"/>
    <w:rsid w:val="000A5773"/>
    <w:rsid w:val="0032497F"/>
    <w:rsid w:val="003B0F6F"/>
    <w:rsid w:val="008564FD"/>
    <w:rsid w:val="009F6C7D"/>
    <w:rsid w:val="00C0772B"/>
    <w:rsid w:val="00C90C2A"/>
    <w:rsid w:val="00F54B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64FD"/>
    <w:rPr>
      <w:color w:val="0000FF" w:themeColor="hyperlink"/>
      <w:u w:val="single"/>
    </w:rPr>
  </w:style>
  <w:style w:type="table" w:styleId="ac">
    <w:name w:val="Table Grid"/>
    <w:basedOn w:val="a1"/>
    <w:uiPriority w:val="59"/>
    <w:rsid w:val="008564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0A37EB"/>
    <w:pPr>
      <w:widowControl w:val="0"/>
      <w:autoSpaceDE w:val="0"/>
      <w:autoSpaceDN w:val="0"/>
      <w:spacing w:after="0" w:line="240" w:lineRule="auto"/>
    </w:pPr>
    <w:rPr>
      <w:rFonts w:ascii="Times New Roman" w:eastAsia="Times New Roman" w:hAnsi="Times New Roman" w:cs="Times New Roman"/>
      <w:b/>
      <w:bCs/>
      <w:sz w:val="26"/>
      <w:szCs w:val="26"/>
      <w:lang w:val="ru-RU"/>
    </w:rPr>
  </w:style>
  <w:style w:type="character" w:customStyle="1" w:styleId="af">
    <w:name w:val="Основной текст Знак"/>
    <w:basedOn w:val="a0"/>
    <w:link w:val="ae"/>
    <w:uiPriority w:val="1"/>
    <w:rsid w:val="000A37EB"/>
    <w:rPr>
      <w:rFonts w:ascii="Times New Roman" w:eastAsia="Times New Roman" w:hAnsi="Times New Roman" w:cs="Times New Roman"/>
      <w:b/>
      <w:bCs/>
      <w:sz w:val="26"/>
      <w:szCs w:val="26"/>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26" Type="http://schemas.openxmlformats.org/officeDocument/2006/relationships/hyperlink" Target="https://m.edsoo.ru/c4e1b60e" TargetMode="External"/><Relationship Id="rId39" Type="http://schemas.openxmlformats.org/officeDocument/2006/relationships/hyperlink" Target="https://m.edsoo.ru/c4e212de" TargetMode="External"/><Relationship Id="rId21" Type="http://schemas.openxmlformats.org/officeDocument/2006/relationships/hyperlink" Target="https://m.edsoo.ru/c4e1989a" TargetMode="External"/><Relationship Id="rId34" Type="http://schemas.openxmlformats.org/officeDocument/2006/relationships/hyperlink" Target="https://m.edsoo.ru/c4e1c022"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 Type="http://schemas.openxmlformats.org/officeDocument/2006/relationships/customXml" Target="../customXml/item1.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61" Type="http://schemas.openxmlformats.org/officeDocument/2006/relationships/hyperlink" Target="https://m.edsoo.ru/c4e296aa" TargetMode="External"/><Relationship Id="rId10" Type="http://schemas.openxmlformats.org/officeDocument/2006/relationships/hyperlink" Target="https://m.edsoo.ru/7f411f36" TargetMode="External"/><Relationship Id="rId19" Type="http://schemas.openxmlformats.org/officeDocument/2006/relationships/hyperlink" Target="https://m.edsoo.ru/c4e195ca"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AB2B1-1ADA-400C-8032-6CEECAA03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29</Pages>
  <Words>6058</Words>
  <Characters>34533</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2023-08-29T06:38:00Z</dcterms:created>
  <dcterms:modified xsi:type="dcterms:W3CDTF">2023-09-04T14:03:00Z</dcterms:modified>
</cp:coreProperties>
</file>